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5248BFD7" w:rsidR="0033569C" w:rsidRPr="007C6DF6" w:rsidRDefault="008335A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26848" behindDoc="1" locked="0" layoutInCell="1" allowOverlap="1" wp14:anchorId="4BF470C0" wp14:editId="51AE006C">
            <wp:simplePos x="0" y="0"/>
            <wp:positionH relativeFrom="column">
              <wp:posOffset>-1080135</wp:posOffset>
            </wp:positionH>
            <wp:positionV relativeFrom="paragraph">
              <wp:posOffset>-295275</wp:posOffset>
            </wp:positionV>
            <wp:extent cx="7795034" cy="10087328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f-karibana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404" cy="1009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97">
        <w:rPr>
          <w:rFonts w:ascii="Calibri" w:hAnsi="Calibri"/>
        </w:rPr>
        <w:t xml:space="preserve"> </w:t>
      </w:r>
    </w:p>
    <w:p w14:paraId="6D10A2B6" w14:textId="55B31E7F" w:rsidR="0033569C" w:rsidRPr="007C6DF6" w:rsidRDefault="008335AC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7F4D4070">
                <wp:simplePos x="0" y="0"/>
                <wp:positionH relativeFrom="page">
                  <wp:posOffset>4355321</wp:posOffset>
                </wp:positionH>
                <wp:positionV relativeFrom="paragraph">
                  <wp:posOffset>826299</wp:posOffset>
                </wp:positionV>
                <wp:extent cx="3409950" cy="15906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2264" w14:textId="597F643C" w:rsidR="000F3CBD" w:rsidRPr="008335AC" w:rsidRDefault="00D53914" w:rsidP="00A0312B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33569C" w:rsidRPr="008335AC">
                              <w:rPr>
                                <w:rFonts w:ascii="Calibri" w:hAnsi="Calibri"/>
                                <w:b/>
                                <w:color w:val="00B0F0"/>
                                <w:sz w:val="30"/>
                                <w:szCs w:val="30"/>
                                <w:lang w:val="es-ES"/>
                              </w:rPr>
                              <w:t>PROGRAMA</w:t>
                            </w:r>
                            <w:r w:rsidR="00A0312B" w:rsidRPr="008335AC">
                              <w:rPr>
                                <w:rFonts w:ascii="Calibri" w:hAnsi="Calibri"/>
                                <w:b/>
                                <w:color w:val="00B0F0"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 w:rsidR="00A0312B" w:rsidRPr="008335AC">
                              <w:rPr>
                                <w:rFonts w:ascii="Calibri" w:hAnsi="Calibri"/>
                                <w:b/>
                                <w:color w:val="00B0F0"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 w:rsidR="00C52AD2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>EXPERIENCIA DE G</w:t>
                            </w:r>
                            <w:r w:rsidR="00F948B5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OLF </w:t>
                            </w:r>
                            <w:r w:rsidR="00324C53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JACK NICKLAUS </w:t>
                            </w:r>
                            <w:r w:rsidR="000A69F6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EN </w:t>
                            </w:r>
                            <w:r w:rsidR="0033030A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CARTAGENA EN </w:t>
                            </w:r>
                            <w:r w:rsidR="00F948B5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t xml:space="preserve">KARIBANA CLUB </w:t>
                            </w:r>
                            <w:r w:rsidR="00D81E21" w:rsidRPr="008335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/>
                              </w:rPr>
                              <w:br/>
                            </w:r>
                            <w:r w:rsidRPr="008335AC">
                              <w:rPr>
                                <w:rFonts w:ascii="Calibri" w:hAnsi="Calibri"/>
                                <w:b/>
                                <w:color w:val="00B0F0"/>
                                <w:sz w:val="30"/>
                                <w:szCs w:val="30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42.95pt;margin-top:65.05pt;width:268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" filled="f" stroked="f">
                <v:textbox>
                  <w:txbxContent>
                    <w:p w14:paraId="754C2264" w14:textId="597F643C" w:rsidR="000F3CBD" w:rsidRPr="008335AC" w:rsidRDefault="00D53914" w:rsidP="00A0312B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33569C" w:rsidRPr="008335AC">
                        <w:rPr>
                          <w:rFonts w:ascii="Calibri" w:hAnsi="Calibri"/>
                          <w:b/>
                          <w:color w:val="00B0F0"/>
                          <w:sz w:val="30"/>
                          <w:szCs w:val="30"/>
                          <w:lang w:val="es-ES"/>
                        </w:rPr>
                        <w:t>PROGRAMA</w:t>
                      </w:r>
                      <w:r w:rsidR="00A0312B" w:rsidRPr="008335AC">
                        <w:rPr>
                          <w:rFonts w:ascii="Calibri" w:hAnsi="Calibri"/>
                          <w:b/>
                          <w:color w:val="00B0F0"/>
                          <w:sz w:val="30"/>
                          <w:szCs w:val="30"/>
                          <w:lang w:val="es-ES"/>
                        </w:rPr>
                        <w:br/>
                      </w:r>
                      <w:r w:rsidR="00A0312B" w:rsidRPr="008335AC">
                        <w:rPr>
                          <w:rFonts w:ascii="Calibri" w:hAnsi="Calibri"/>
                          <w:b/>
                          <w:color w:val="00B0F0"/>
                          <w:sz w:val="30"/>
                          <w:szCs w:val="30"/>
                          <w:lang w:val="es-ES"/>
                        </w:rPr>
                        <w:br/>
                      </w:r>
                      <w:r w:rsidR="00C52AD2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>EXPERIENCIA DE G</w:t>
                      </w:r>
                      <w:r w:rsidR="00F948B5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OLF </w:t>
                      </w:r>
                      <w:r w:rsidR="00324C53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JACK NICKLAUS </w:t>
                      </w:r>
                      <w:r w:rsidR="000A69F6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EN </w:t>
                      </w:r>
                      <w:r w:rsidR="0033030A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CARTAGENA EN </w:t>
                      </w:r>
                      <w:r w:rsidR="00F948B5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t xml:space="preserve">KARIBANA CLUB </w:t>
                      </w:r>
                      <w:r w:rsidR="00D81E21" w:rsidRPr="008335AC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  <w:lang w:val="es-ES"/>
                        </w:rPr>
                        <w:br/>
                      </w:r>
                      <w:r w:rsidRPr="008335AC">
                        <w:rPr>
                          <w:rFonts w:ascii="Calibri" w:hAnsi="Calibri"/>
                          <w:b/>
                          <w:color w:val="00B0F0"/>
                          <w:sz w:val="30"/>
                          <w:szCs w:val="30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F42"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1CB00D72">
            <wp:simplePos x="0" y="0"/>
            <wp:positionH relativeFrom="column">
              <wp:posOffset>-518236</wp:posOffset>
            </wp:positionH>
            <wp:positionV relativeFrom="paragraph">
              <wp:posOffset>7684846</wp:posOffset>
            </wp:positionV>
            <wp:extent cx="2218099" cy="61341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99" cy="61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1C1B7D94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</w:p>
    <w:p w14:paraId="323F1F59" w14:textId="487D89F7" w:rsidR="005D7A79" w:rsidRPr="007C6DF6" w:rsidRDefault="00843D39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513EDE7D">
                <wp:simplePos x="0" y="0"/>
                <wp:positionH relativeFrom="page">
                  <wp:align>right</wp:align>
                </wp:positionH>
                <wp:positionV relativeFrom="paragraph">
                  <wp:posOffset>137795</wp:posOffset>
                </wp:positionV>
                <wp:extent cx="2291715" cy="396240"/>
                <wp:effectExtent l="0" t="0" r="0" b="381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74C33B2B" w:rsidR="005D7A79" w:rsidRPr="007C6DF6" w:rsidRDefault="002520F3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8" type="#_x0000_t202" style="position:absolute;margin-left:129.25pt;margin-top:10.85pt;width:180.45pt;height:31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" filled="f" stroked="f">
                <v:textbox>
                  <w:txbxContent>
                    <w:p w14:paraId="542FCB00" w14:textId="74C33B2B" w:rsidR="005D7A79" w:rsidRPr="007C6DF6" w:rsidRDefault="002520F3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6DE8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5165" behindDoc="1" locked="0" layoutInCell="1" allowOverlap="1" wp14:anchorId="663C7F94" wp14:editId="33F18D81">
            <wp:simplePos x="0" y="0"/>
            <wp:positionH relativeFrom="margin">
              <wp:align>center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0D4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t>gg</w:t>
      </w:r>
      <w:r w:rsidR="00073E39">
        <w:rPr>
          <w:rFonts w:ascii="Calibri" w:hAnsi="Calibri"/>
        </w:rPr>
        <w:tab/>
      </w:r>
    </w:p>
    <w:p w14:paraId="4FEBAE59" w14:textId="1F4C2D96" w:rsidR="00470F65" w:rsidRPr="007C6DF6" w:rsidRDefault="00470F65" w:rsidP="00470F65">
      <w:pPr>
        <w:rPr>
          <w:rFonts w:ascii="Calibri" w:hAnsi="Calibri"/>
        </w:rPr>
      </w:pPr>
    </w:p>
    <w:p w14:paraId="1D1B6006" w14:textId="77777777" w:rsidR="00583EBD" w:rsidRDefault="00583EBD" w:rsidP="00470F65">
      <w:pPr>
        <w:rPr>
          <w:rFonts w:ascii="Calibri" w:hAnsi="Calibri"/>
          <w:b/>
          <w:color w:val="FFFFFF" w:themeColor="background1"/>
          <w:sz w:val="26"/>
          <w:szCs w:val="26"/>
        </w:rPr>
        <w:sectPr w:rsidR="00583EBD" w:rsidSect="005D7A79">
          <w:headerReference w:type="even" r:id="rId10"/>
          <w:headerReference w:type="first" r:id="rId11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247B7015" w14:textId="77777777" w:rsidR="00583EBD" w:rsidRDefault="00583EBD" w:rsidP="00402606">
      <w:pPr>
        <w:jc w:val="both"/>
        <w:rPr>
          <w:rFonts w:ascii="Calibri" w:hAnsi="Calibri"/>
          <w:sz w:val="20"/>
          <w:szCs w:val="20"/>
        </w:rPr>
        <w:sectPr w:rsidR="00583EBD" w:rsidSect="00583EBD">
          <w:type w:val="continuous"/>
          <w:pgSz w:w="12240" w:h="15840"/>
          <w:pgMar w:top="2268" w:right="1701" w:bottom="1417" w:left="1701" w:header="708" w:footer="708" w:gutter="0"/>
          <w:cols w:num="2" w:space="708"/>
          <w:docGrid w:linePitch="360"/>
        </w:sectPr>
      </w:pPr>
    </w:p>
    <w:p w14:paraId="39F7E9E7" w14:textId="560AE592" w:rsidR="00F41C84" w:rsidRPr="00175397" w:rsidRDefault="00871D90" w:rsidP="00175397">
      <w:pPr>
        <w:tabs>
          <w:tab w:val="left" w:pos="1365"/>
        </w:tabs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lastRenderedPageBreak/>
        <w:br/>
      </w:r>
      <w:r w:rsidR="00175397" w:rsidRPr="00175397">
        <w:rPr>
          <w:b/>
          <w:color w:val="002060"/>
          <w:sz w:val="20"/>
        </w:rPr>
        <w:t xml:space="preserve">EN CARTAGENA </w:t>
      </w:r>
      <w:r w:rsidR="001F07B2" w:rsidRPr="00175397">
        <w:rPr>
          <w:b/>
          <w:color w:val="002060"/>
          <w:sz w:val="20"/>
        </w:rPr>
        <w:t xml:space="preserve">VIVE UNA EXPERIENCIA INOLVIDABLE EN </w:t>
      </w:r>
      <w:r w:rsidR="00175397" w:rsidRPr="00175397">
        <w:rPr>
          <w:b/>
          <w:color w:val="002060"/>
          <w:sz w:val="20"/>
        </w:rPr>
        <w:t xml:space="preserve">EL MEJOR CAMPO DE </w:t>
      </w:r>
      <w:r w:rsidR="001F07B2" w:rsidRPr="00175397">
        <w:rPr>
          <w:b/>
          <w:color w:val="002060"/>
          <w:sz w:val="20"/>
        </w:rPr>
        <w:t>GO</w:t>
      </w:r>
      <w:r w:rsidR="00175397" w:rsidRPr="00175397">
        <w:rPr>
          <w:b/>
          <w:color w:val="002060"/>
          <w:sz w:val="20"/>
        </w:rPr>
        <w:t xml:space="preserve">LF 18 HOYOS  DE SURAMERICA A ORILLAS DEL MAR CARIBE, DISEÑADO POR EL LEGENDARIO JACK NICKLAUS. </w:t>
      </w:r>
    </w:p>
    <w:p w14:paraId="76D50BF8" w14:textId="7B15EDBF" w:rsidR="00F41C84" w:rsidRDefault="00175397" w:rsidP="00175397">
      <w:pPr>
        <w:tabs>
          <w:tab w:val="left" w:pos="1365"/>
        </w:tabs>
      </w:pPr>
      <w:r>
        <w:t xml:space="preserve">(Los primeros 9 hoyos se encuentran dentro de un bosque nativo y los restantes frente a la playa y el mar caribe. Haciendo de este campo un lugar donde se viven experiencias deportivas únicas.) </w:t>
      </w:r>
      <w:r w:rsidR="00871D90">
        <w:br/>
      </w:r>
    </w:p>
    <w:p w14:paraId="08F53EE5" w14:textId="3C32877A" w:rsidR="00F83B93" w:rsidRDefault="00F77631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6344B041" wp14:editId="4D971A08">
            <wp:simplePos x="0" y="0"/>
            <wp:positionH relativeFrom="margin">
              <wp:align>left</wp:align>
            </wp:positionH>
            <wp:positionV relativeFrom="paragraph">
              <wp:posOffset>14796</wp:posOffset>
            </wp:positionV>
            <wp:extent cx="1614805" cy="207033"/>
            <wp:effectExtent l="0" t="0" r="4445" b="254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83" cy="20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1B03ED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341680D2" w14:textId="15F0F44B" w:rsidR="000F3CBD" w:rsidRPr="00F2681B" w:rsidRDefault="000F5F00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F2681B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Traslado aeropuerto – hotel </w:t>
      </w:r>
      <w:r w:rsidR="00552DC7" w:rsidRPr="00F2681B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 - </w:t>
      </w:r>
      <w:r w:rsidR="006F4DC0" w:rsidRPr="00F2681B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aeropuerto en servicio privado. </w:t>
      </w:r>
    </w:p>
    <w:p w14:paraId="48212EDA" w14:textId="3A84B3D6" w:rsidR="00F77631" w:rsidRPr="00F2681B" w:rsidRDefault="00087D56" w:rsidP="00087D56">
      <w:pPr>
        <w:pStyle w:val="Prrafodelista"/>
        <w:numPr>
          <w:ilvl w:val="0"/>
          <w:numId w:val="11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Alojamiento </w:t>
      </w:r>
      <w:r w:rsidR="00552DC7" w:rsidRPr="00F2681B">
        <w:rPr>
          <w:noProof/>
          <w:color w:val="000000" w:themeColor="text1"/>
          <w:sz w:val="20"/>
          <w:szCs w:val="20"/>
          <w:lang w:val="es-ES"/>
        </w:rPr>
        <w:t>3</w:t>
      </w:r>
      <w:r w:rsidR="00297F83" w:rsidRPr="00F2681B">
        <w:rPr>
          <w:noProof/>
          <w:color w:val="000000" w:themeColor="text1"/>
          <w:sz w:val="20"/>
          <w:szCs w:val="20"/>
          <w:lang w:val="es-ES"/>
        </w:rPr>
        <w:t xml:space="preserve"> n</w:t>
      </w:r>
      <w:r w:rsidR="004E48ED" w:rsidRPr="00F2681B">
        <w:rPr>
          <w:noProof/>
          <w:color w:val="000000" w:themeColor="text1"/>
          <w:sz w:val="20"/>
          <w:szCs w:val="20"/>
          <w:lang w:val="es-ES"/>
        </w:rPr>
        <w:t>oches con d</w:t>
      </w:r>
      <w:r w:rsidRPr="00F2681B">
        <w:rPr>
          <w:noProof/>
          <w:color w:val="000000" w:themeColor="text1"/>
          <w:sz w:val="20"/>
          <w:szCs w:val="20"/>
          <w:lang w:val="es-ES"/>
        </w:rPr>
        <w:t xml:space="preserve">esayuno </w:t>
      </w:r>
      <w:r w:rsidR="00B140AF" w:rsidRPr="00F2681B">
        <w:rPr>
          <w:noProof/>
          <w:color w:val="000000" w:themeColor="text1"/>
          <w:sz w:val="20"/>
          <w:szCs w:val="20"/>
          <w:lang w:val="es-ES"/>
        </w:rPr>
        <w:t>en hotel el</w:t>
      </w:r>
      <w:r w:rsidR="00F41C84" w:rsidRPr="00F2681B">
        <w:rPr>
          <w:noProof/>
          <w:color w:val="000000" w:themeColor="text1"/>
          <w:sz w:val="20"/>
          <w:szCs w:val="20"/>
          <w:lang w:val="es-ES"/>
        </w:rPr>
        <w:t>e</w:t>
      </w:r>
      <w:r w:rsidR="00B140AF" w:rsidRPr="00F2681B">
        <w:rPr>
          <w:noProof/>
          <w:color w:val="000000" w:themeColor="text1"/>
          <w:sz w:val="20"/>
          <w:szCs w:val="20"/>
          <w:lang w:val="es-ES"/>
        </w:rPr>
        <w:t xml:space="preserve">gido </w:t>
      </w:r>
    </w:p>
    <w:p w14:paraId="414CB57E" w14:textId="7BF8ED86" w:rsidR="00087D56" w:rsidRPr="00F2681B" w:rsidRDefault="00B140AF" w:rsidP="00087D56">
      <w:pPr>
        <w:pStyle w:val="Prrafodelista"/>
        <w:numPr>
          <w:ilvl w:val="0"/>
          <w:numId w:val="11"/>
        </w:numPr>
        <w:rPr>
          <w:b/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Traslado Hotel – Campo del Karibana Golf </w:t>
      </w:r>
      <w:r w:rsidR="00552DC7" w:rsidRPr="00F2681B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Pr="00F2681B">
        <w:rPr>
          <w:noProof/>
          <w:color w:val="000000" w:themeColor="text1"/>
          <w:sz w:val="20"/>
          <w:szCs w:val="20"/>
          <w:lang w:val="es-ES"/>
        </w:rPr>
        <w:t xml:space="preserve">Club  - Hotel en servicio privado </w:t>
      </w:r>
      <w:r w:rsidR="00883FCE" w:rsidRPr="00F2681B">
        <w:rPr>
          <w:b/>
          <w:noProof/>
          <w:color w:val="000000" w:themeColor="text1"/>
          <w:sz w:val="20"/>
          <w:szCs w:val="20"/>
          <w:lang w:val="es-ES"/>
        </w:rPr>
        <w:t xml:space="preserve">(Excepto para pasajeros alojados en el hotel Conrad - Ver notas**) </w:t>
      </w:r>
    </w:p>
    <w:p w14:paraId="3856714B" w14:textId="7797FDF2" w:rsidR="00B140AF" w:rsidRPr="00F2681B" w:rsidRDefault="004F08B7" w:rsidP="00087D56">
      <w:pPr>
        <w:pStyle w:val="Prrafodelista"/>
        <w:numPr>
          <w:ilvl w:val="0"/>
          <w:numId w:val="11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1 </w:t>
      </w:r>
      <w:r w:rsidR="00E2151D" w:rsidRPr="00F2681B">
        <w:rPr>
          <w:noProof/>
          <w:color w:val="000000" w:themeColor="text1"/>
          <w:sz w:val="20"/>
          <w:szCs w:val="20"/>
          <w:lang w:val="es-ES"/>
        </w:rPr>
        <w:t xml:space="preserve">Experiencia de Golf Jack Nicklaus </w:t>
      </w:r>
      <w:r w:rsidRPr="00F2681B">
        <w:rPr>
          <w:noProof/>
          <w:color w:val="000000" w:themeColor="text1"/>
          <w:sz w:val="20"/>
          <w:szCs w:val="20"/>
          <w:lang w:val="es-ES"/>
        </w:rPr>
        <w:t>incluyendo :</w:t>
      </w:r>
    </w:p>
    <w:p w14:paraId="18251CE6" w14:textId="77777777" w:rsidR="004F08B7" w:rsidRPr="00F2681B" w:rsidRDefault="004F08B7" w:rsidP="004F08B7">
      <w:pPr>
        <w:pStyle w:val="Prrafodelista"/>
        <w:numPr>
          <w:ilvl w:val="0"/>
          <w:numId w:val="17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Green fee (18 hoyos) </w:t>
      </w:r>
    </w:p>
    <w:p w14:paraId="3C784786" w14:textId="53FC4D3F" w:rsidR="004F08B7" w:rsidRPr="00F2681B" w:rsidRDefault="003F4336" w:rsidP="004F08B7">
      <w:pPr>
        <w:pStyle w:val="Prrafodelista"/>
        <w:numPr>
          <w:ilvl w:val="0"/>
          <w:numId w:val="17"/>
        </w:numPr>
        <w:rPr>
          <w:noProof/>
          <w:color w:val="000000" w:themeColor="text1"/>
          <w:sz w:val="20"/>
          <w:szCs w:val="20"/>
          <w:lang w:val="es-ES"/>
        </w:rPr>
      </w:pPr>
      <w:r>
        <w:rPr>
          <w:noProof/>
          <w:color w:val="000000" w:themeColor="text1"/>
          <w:sz w:val="20"/>
          <w:szCs w:val="20"/>
          <w:lang w:val="es-ES"/>
        </w:rPr>
        <w:t>25 pelotas</w:t>
      </w:r>
      <w:r w:rsidR="004F08B7" w:rsidRPr="00F2681B">
        <w:rPr>
          <w:noProof/>
          <w:color w:val="000000" w:themeColor="text1"/>
          <w:sz w:val="20"/>
          <w:szCs w:val="20"/>
          <w:lang w:val="es-ES"/>
        </w:rPr>
        <w:t xml:space="preserve"> de practica</w:t>
      </w:r>
    </w:p>
    <w:p w14:paraId="19517479" w14:textId="77777777" w:rsidR="004F08B7" w:rsidRPr="00F2681B" w:rsidRDefault="004F08B7" w:rsidP="004F08B7">
      <w:pPr>
        <w:pStyle w:val="Prrafodelista"/>
        <w:numPr>
          <w:ilvl w:val="0"/>
          <w:numId w:val="17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2 Botellas de agua </w:t>
      </w:r>
    </w:p>
    <w:p w14:paraId="040EFF9F" w14:textId="1BC2C3C1" w:rsidR="004F08B7" w:rsidRPr="00F2681B" w:rsidRDefault="004F08B7" w:rsidP="004F08B7">
      <w:pPr>
        <w:pStyle w:val="Prrafodelista"/>
        <w:numPr>
          <w:ilvl w:val="0"/>
          <w:numId w:val="17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Tees </w:t>
      </w:r>
    </w:p>
    <w:p w14:paraId="75D2CAAA" w14:textId="3F0F05BC" w:rsidR="003001F6" w:rsidRPr="00F2681B" w:rsidRDefault="003001F6" w:rsidP="004F08B7">
      <w:pPr>
        <w:pStyle w:val="Prrafodelista"/>
        <w:numPr>
          <w:ilvl w:val="0"/>
          <w:numId w:val="17"/>
        </w:numPr>
        <w:rPr>
          <w:noProof/>
          <w:color w:val="000000" w:themeColor="text1"/>
          <w:sz w:val="20"/>
          <w:szCs w:val="20"/>
          <w:lang w:val="es-ES"/>
        </w:rPr>
      </w:pPr>
      <w:r w:rsidRPr="00F2681B">
        <w:rPr>
          <w:noProof/>
          <w:color w:val="000000" w:themeColor="text1"/>
          <w:sz w:val="20"/>
          <w:szCs w:val="20"/>
          <w:lang w:val="es-ES"/>
        </w:rPr>
        <w:t xml:space="preserve">Puesto por persona en carro de golf </w:t>
      </w:r>
    </w:p>
    <w:p w14:paraId="1D69467F" w14:textId="77777777" w:rsidR="00A549A4" w:rsidRDefault="00A549A4" w:rsidP="00A549A4">
      <w:pPr>
        <w:rPr>
          <w:noProof/>
          <w:color w:val="000000" w:themeColor="text1"/>
          <w:sz w:val="20"/>
          <w:szCs w:val="20"/>
          <w:lang w:val="es-ES"/>
        </w:rPr>
      </w:pPr>
    </w:p>
    <w:tbl>
      <w:tblPr>
        <w:tblW w:w="10697" w:type="dxa"/>
        <w:tblInd w:w="-115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235"/>
        <w:gridCol w:w="703"/>
        <w:gridCol w:w="844"/>
        <w:gridCol w:w="702"/>
        <w:gridCol w:w="844"/>
        <w:gridCol w:w="703"/>
        <w:gridCol w:w="843"/>
        <w:gridCol w:w="703"/>
        <w:gridCol w:w="854"/>
      </w:tblGrid>
      <w:tr w:rsidR="00A549A4" w:rsidRPr="006F12AF" w14:paraId="65097A94" w14:textId="77777777" w:rsidTr="00551521">
        <w:trPr>
          <w:trHeight w:val="390"/>
        </w:trPr>
        <w:tc>
          <w:tcPr>
            <w:tcW w:w="10697" w:type="dxa"/>
            <w:gridSpan w:val="10"/>
            <w:shd w:val="clear" w:color="auto" w:fill="FFFFFF" w:themeFill="background1"/>
          </w:tcPr>
          <w:p w14:paraId="35B7BE3A" w14:textId="77777777" w:rsidR="00A549A4" w:rsidRPr="008C7327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</w:pPr>
            <w:r>
              <w:tab/>
            </w:r>
            <w:r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 POR PERSONA EN DOLARES AMERICANOS  / CON BASE EN 2 PASAJEROS EN ADELANTE</w:t>
            </w:r>
          </w:p>
        </w:tc>
      </w:tr>
      <w:tr w:rsidR="00E2151D" w:rsidRPr="006F12AF" w14:paraId="7D4145FA" w14:textId="77777777" w:rsidTr="00E2151D">
        <w:trPr>
          <w:trHeight w:val="369"/>
        </w:trPr>
        <w:tc>
          <w:tcPr>
            <w:tcW w:w="10697" w:type="dxa"/>
            <w:gridSpan w:val="10"/>
            <w:shd w:val="clear" w:color="auto" w:fill="00B0F0"/>
          </w:tcPr>
          <w:p w14:paraId="25425846" w14:textId="2CCEFB2D" w:rsidR="00E2151D" w:rsidRPr="006F12AF" w:rsidRDefault="00E2151D" w:rsidP="00E2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ZONA CENT</w:t>
            </w:r>
            <w:r w:rsidR="0088111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O HISTÓRICO</w:t>
            </w:r>
          </w:p>
        </w:tc>
      </w:tr>
      <w:tr w:rsidR="00A549A4" w:rsidRPr="006F12AF" w14:paraId="298561C7" w14:textId="77777777" w:rsidTr="00551521">
        <w:trPr>
          <w:trHeight w:val="369"/>
        </w:trPr>
        <w:tc>
          <w:tcPr>
            <w:tcW w:w="1266" w:type="dxa"/>
            <w:shd w:val="clear" w:color="auto" w:fill="002060"/>
          </w:tcPr>
          <w:p w14:paraId="37B072DB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br/>
              <w:t>CATEGORIA</w:t>
            </w:r>
          </w:p>
        </w:tc>
        <w:tc>
          <w:tcPr>
            <w:tcW w:w="3235" w:type="dxa"/>
            <w:shd w:val="clear" w:color="auto" w:fill="002060"/>
            <w:vAlign w:val="bottom"/>
            <w:hideMark/>
          </w:tcPr>
          <w:p w14:paraId="07331567" w14:textId="77777777" w:rsidR="00A549A4" w:rsidRPr="00025939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593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O"/>
              </w:rPr>
              <w:t xml:space="preserve">HOTELES </w:t>
            </w:r>
          </w:p>
        </w:tc>
        <w:tc>
          <w:tcPr>
            <w:tcW w:w="703" w:type="dxa"/>
            <w:shd w:val="clear" w:color="auto" w:fill="002060"/>
            <w:noWrap/>
            <w:vAlign w:val="bottom"/>
            <w:hideMark/>
          </w:tcPr>
          <w:p w14:paraId="4DC8BBBA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SGL</w:t>
            </w:r>
          </w:p>
        </w:tc>
        <w:tc>
          <w:tcPr>
            <w:tcW w:w="844" w:type="dxa"/>
            <w:shd w:val="clear" w:color="auto" w:fill="002060"/>
            <w:noWrap/>
            <w:vAlign w:val="bottom"/>
            <w:hideMark/>
          </w:tcPr>
          <w:p w14:paraId="28D6A7F6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  <w:tc>
          <w:tcPr>
            <w:tcW w:w="702" w:type="dxa"/>
            <w:shd w:val="clear" w:color="auto" w:fill="002060"/>
            <w:noWrap/>
            <w:vAlign w:val="bottom"/>
            <w:hideMark/>
          </w:tcPr>
          <w:p w14:paraId="4DF65698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DBL</w:t>
            </w:r>
          </w:p>
        </w:tc>
        <w:tc>
          <w:tcPr>
            <w:tcW w:w="844" w:type="dxa"/>
            <w:shd w:val="clear" w:color="auto" w:fill="002060"/>
            <w:noWrap/>
            <w:vAlign w:val="bottom"/>
            <w:hideMark/>
          </w:tcPr>
          <w:p w14:paraId="7E64D0F8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  <w:tc>
          <w:tcPr>
            <w:tcW w:w="703" w:type="dxa"/>
            <w:shd w:val="clear" w:color="auto" w:fill="002060"/>
            <w:noWrap/>
            <w:vAlign w:val="bottom"/>
            <w:hideMark/>
          </w:tcPr>
          <w:p w14:paraId="7CB1AC6E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TPL</w:t>
            </w:r>
          </w:p>
        </w:tc>
        <w:tc>
          <w:tcPr>
            <w:tcW w:w="843" w:type="dxa"/>
            <w:shd w:val="clear" w:color="auto" w:fill="002060"/>
            <w:noWrap/>
            <w:vAlign w:val="bottom"/>
            <w:hideMark/>
          </w:tcPr>
          <w:p w14:paraId="4730FF5B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  <w:tc>
          <w:tcPr>
            <w:tcW w:w="703" w:type="dxa"/>
            <w:shd w:val="clear" w:color="auto" w:fill="002060"/>
            <w:noWrap/>
            <w:vAlign w:val="bottom"/>
            <w:hideMark/>
          </w:tcPr>
          <w:p w14:paraId="3DC12897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CHD</w:t>
            </w:r>
          </w:p>
        </w:tc>
        <w:tc>
          <w:tcPr>
            <w:tcW w:w="854" w:type="dxa"/>
            <w:shd w:val="clear" w:color="auto" w:fill="002060"/>
            <w:noWrap/>
            <w:vAlign w:val="bottom"/>
            <w:hideMark/>
          </w:tcPr>
          <w:p w14:paraId="363EFD3A" w14:textId="77777777" w:rsidR="00A549A4" w:rsidRPr="006F12AF" w:rsidRDefault="00A549A4" w:rsidP="00551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F12A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N/Adic.</w:t>
            </w:r>
          </w:p>
        </w:tc>
      </w:tr>
      <w:tr w:rsidR="008733E2" w:rsidRPr="00385C9E" w14:paraId="4D0BD60B" w14:textId="77777777" w:rsidTr="00551521">
        <w:trPr>
          <w:trHeight w:val="279"/>
        </w:trPr>
        <w:tc>
          <w:tcPr>
            <w:tcW w:w="1266" w:type="dxa"/>
            <w:vMerge w:val="restart"/>
            <w:shd w:val="clear" w:color="auto" w:fill="D9E2F3" w:themeFill="accent1" w:themeFillTint="33"/>
          </w:tcPr>
          <w:p w14:paraId="7D04E29C" w14:textId="62BBBFBB" w:rsidR="008733E2" w:rsidRPr="006F12AF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br/>
              <w:t>Luxury 5*</w:t>
            </w: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3F767A46" w14:textId="64A34A9A" w:rsidR="008733E2" w:rsidRPr="00025939" w:rsidRDefault="008733E2" w:rsidP="008733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Sofitel Santa Clara - </w:t>
            </w:r>
            <w:r>
              <w:rPr>
                <w:rFonts w:ascii="Calibri" w:hAnsi="Calibri"/>
                <w:sz w:val="20"/>
                <w:szCs w:val="20"/>
              </w:rPr>
              <w:t xml:space="preserve">Hab. Superior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3F3DB628" w14:textId="741A6113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1.385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3D81F77F" w14:textId="330B18F4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375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3E008A3E" w14:textId="4BC916A4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823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35C454D3" w14:textId="7C766EC9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188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47F6F67F" w14:textId="615362B0" w:rsidR="008733E2" w:rsidRPr="00025939" w:rsidRDefault="00966347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685B49CA" w14:textId="56FDE8C1" w:rsidR="008733E2" w:rsidRPr="00025939" w:rsidRDefault="00966347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112ABA8E" w14:textId="6A06E5AF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2F4389D7" w14:textId="25A6538D" w:rsidR="008733E2" w:rsidRPr="00025939" w:rsidRDefault="008733E2" w:rsidP="00873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66347" w:rsidRPr="00385C9E" w14:paraId="5BD4EB43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60469501" w14:textId="7777777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0ECF32E4" w14:textId="6771F000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Casa San Agustín -</w:t>
            </w:r>
            <w:r>
              <w:rPr>
                <w:rFonts w:ascii="Calibri" w:hAnsi="Calibri"/>
                <w:sz w:val="20"/>
                <w:szCs w:val="20"/>
              </w:rPr>
              <w:t xml:space="preserve"> Hab. Junior Suite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3DDFFB0B" w14:textId="78E00E0D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1.734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54AEA0E6" w14:textId="46881404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491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4A5F7178" w14:textId="6D74AAB4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999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4A90E13C" w14:textId="2FC59FA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246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331D9011" w14:textId="4247F3D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102CAAC7" w14:textId="5D62B661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1CA05C87" w14:textId="0C3C9DB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4F0A5E6A" w14:textId="0C7B7191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66347" w:rsidRPr="00385C9E" w14:paraId="445ACB3C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4BAAE3FF" w14:textId="7777777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75F97C15" w14:textId="19112C15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Charleston Santa Teresa - </w:t>
            </w:r>
            <w:r>
              <w:rPr>
                <w:rFonts w:ascii="Calibri" w:hAnsi="Calibri"/>
                <w:sz w:val="20"/>
                <w:szCs w:val="20"/>
              </w:rPr>
              <w:t>Hab. Deluxe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7F1A38A5" w14:textId="76C0735B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1.344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2BFC1E6F" w14:textId="5016664A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361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022851FC" w14:textId="065F050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804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5FDDD2DD" w14:textId="0650460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181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5BEF4978" w14:textId="1B560461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05E261A1" w14:textId="4DF2D0C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58C81994" w14:textId="44C55DBB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804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0F8A3688" w14:textId="62A9966A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181</w:t>
            </w:r>
          </w:p>
        </w:tc>
      </w:tr>
      <w:tr w:rsidR="00966347" w:rsidRPr="00385C9E" w14:paraId="5124AF05" w14:textId="77777777" w:rsidTr="00551521">
        <w:trPr>
          <w:trHeight w:val="279"/>
        </w:trPr>
        <w:tc>
          <w:tcPr>
            <w:tcW w:w="1266" w:type="dxa"/>
            <w:vMerge w:val="restart"/>
            <w:shd w:val="clear" w:color="auto" w:fill="D9E2F3" w:themeFill="accent1" w:themeFillTint="33"/>
          </w:tcPr>
          <w:p w14:paraId="431FAFFF" w14:textId="57B75906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5* Boutique</w:t>
            </w: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31AFB29D" w14:textId="42D4F3AD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Bastion - </w:t>
            </w:r>
            <w:r>
              <w:rPr>
                <w:rFonts w:ascii="Calibri" w:hAnsi="Calibri"/>
                <w:sz w:val="20"/>
                <w:szCs w:val="20"/>
              </w:rPr>
              <w:t xml:space="preserve">Bastion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3C63F6DE" w14:textId="1EFC454A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1.145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62028793" w14:textId="4EFAE71F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295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161805F2" w14:textId="0A8175CB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703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32A8CBD6" w14:textId="2390A4F2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10A0B00E" w14:textId="4611CA9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7F8EBE5B" w14:textId="339586AE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2229AEE2" w14:textId="0FEFA17E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350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3426D777" w14:textId="77130C7A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966347" w:rsidRPr="00E2151D" w14:paraId="3CC92633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075B34E7" w14:textId="7777777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51092C7A" w14:textId="7E9509B6" w:rsidR="00966347" w:rsidRPr="00E2151D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s-CO"/>
              </w:rPr>
            </w:pPr>
            <w:proofErr w:type="spellStart"/>
            <w:r w:rsidRPr="00E2151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Tcherassi</w:t>
            </w:r>
            <w:proofErr w:type="spellEnd"/>
            <w:r w:rsidRPr="00E2151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Hotel + Spa - </w:t>
            </w:r>
            <w:r w:rsidRPr="00E2151D">
              <w:rPr>
                <w:rFonts w:ascii="Calibri" w:hAnsi="Calibri"/>
                <w:sz w:val="20"/>
                <w:szCs w:val="20"/>
                <w:lang w:val="en-US"/>
              </w:rPr>
              <w:t xml:space="preserve">Hab. Superior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67FC24C0" w14:textId="30D29CE2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935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4F1AD12F" w14:textId="1AD9479F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225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52D7E671" w14:textId="1C9D571C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598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3FB06C3F" w14:textId="5B23976D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6E3575A4" w14:textId="7F750AA8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635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13EEFCBB" w14:textId="4826DBF9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526257FE" w14:textId="15D1AC90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343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21D67EBF" w14:textId="27D5C045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28</w:t>
            </w:r>
          </w:p>
        </w:tc>
      </w:tr>
      <w:tr w:rsidR="00966347" w:rsidRPr="00385C9E" w14:paraId="0D8F0CC5" w14:textId="77777777" w:rsidTr="00551521">
        <w:trPr>
          <w:trHeight w:val="279"/>
        </w:trPr>
        <w:tc>
          <w:tcPr>
            <w:tcW w:w="1266" w:type="dxa"/>
            <w:vMerge w:val="restart"/>
            <w:shd w:val="clear" w:color="auto" w:fill="D9E2F3" w:themeFill="accent1" w:themeFillTint="33"/>
          </w:tcPr>
          <w:p w14:paraId="0BCB50F1" w14:textId="1B85D6CC" w:rsidR="00966347" w:rsidRPr="00E2151D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val="en-US" w:eastAsia="es-CO"/>
              </w:rPr>
              <w:br/>
            </w:r>
            <w:r>
              <w:rPr>
                <w:rFonts w:ascii="Calibri" w:eastAsia="Times New Roman" w:hAnsi="Calibri" w:cs="Arial"/>
                <w:b/>
                <w:bCs/>
                <w:lang w:val="en-US" w:eastAsia="es-CO"/>
              </w:rPr>
              <w:br/>
              <w:t xml:space="preserve">4* Boutique </w:t>
            </w: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11ECDBEF" w14:textId="36A29177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Ananda Hotel Boutique - </w:t>
            </w:r>
            <w:r>
              <w:rPr>
                <w:rFonts w:ascii="Calibri" w:hAnsi="Calibri"/>
                <w:sz w:val="20"/>
                <w:szCs w:val="20"/>
              </w:rPr>
              <w:t xml:space="preserve">Hab. Superior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46BE2402" w14:textId="4E3DD422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875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077845CF" w14:textId="34FFF79D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205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2C1ACAF3" w14:textId="5ACB2504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568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1AE8A153" w14:textId="3E57E24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6981A6D8" w14:textId="3593F533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2DEAA76D" w14:textId="08328477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1E25DD36" w14:textId="34B2ACAB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2DA42793" w14:textId="4596E2EE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  <w:tr w:rsidR="00966347" w:rsidRPr="002C21E4" w14:paraId="79E916E0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1E1FE6DD" w14:textId="7777777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48E85F76" w14:textId="6D84E173" w:rsidR="00966347" w:rsidRPr="002C21E4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s-CO"/>
              </w:rPr>
            </w:pPr>
            <w:r w:rsidRPr="002C21E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Bantu Hotel &amp; Lifestyle - </w:t>
            </w:r>
            <w:r w:rsidRPr="002C21E4">
              <w:rPr>
                <w:rFonts w:ascii="Calibri" w:hAnsi="Calibri"/>
                <w:sz w:val="20"/>
                <w:szCs w:val="20"/>
                <w:lang w:val="en-US"/>
              </w:rPr>
              <w:t xml:space="preserve">Hab. </w:t>
            </w:r>
            <w:proofErr w:type="spellStart"/>
            <w:r w:rsidRPr="002C21E4">
              <w:rPr>
                <w:rFonts w:ascii="Calibri" w:hAnsi="Calibri"/>
                <w:sz w:val="20"/>
                <w:szCs w:val="20"/>
                <w:lang w:val="en-US"/>
              </w:rPr>
              <w:t>Superiorg</w:t>
            </w:r>
            <w:proofErr w:type="spellEnd"/>
            <w:r w:rsidRPr="002C21E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15A30E08" w14:textId="339253F7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864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2B5E0C6B" w14:textId="0FABFF67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201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520F3199" w14:textId="5471CFA2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564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2BEE946C" w14:textId="2D37630D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7AC0C4E7" w14:textId="747BEF82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504ED1AC" w14:textId="51A04609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7ACE81C8" w14:textId="5CA35F9F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313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5F55CEBD" w14:textId="02984FDA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966347" w:rsidRPr="00385C9E" w14:paraId="21AE94E6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7E1F96FE" w14:textId="77777777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1CF085C9" w14:textId="1B0E452A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Sophia - </w:t>
            </w:r>
            <w:r>
              <w:rPr>
                <w:rFonts w:ascii="Calibri" w:hAnsi="Calibri"/>
                <w:sz w:val="20"/>
                <w:szCs w:val="20"/>
              </w:rPr>
              <w:t xml:space="preserve">Hab. Superior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52493F11" w14:textId="283BFFB1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932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5F056137" w14:textId="20CCE433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224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6C6F665A" w14:textId="6F5B3A2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598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08B66FB4" w14:textId="19D33B98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59E7FA2C" w14:textId="3F04EAB0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33754326" w14:textId="3AAC4298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349DE87D" w14:textId="0F5138B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28ECDB87" w14:textId="39F9DCBC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  <w:tr w:rsidR="00966347" w:rsidRPr="00385C9E" w14:paraId="5536EC3A" w14:textId="77777777" w:rsidTr="00E2151D">
        <w:trPr>
          <w:trHeight w:val="279"/>
        </w:trPr>
        <w:tc>
          <w:tcPr>
            <w:tcW w:w="10697" w:type="dxa"/>
            <w:gridSpan w:val="10"/>
            <w:shd w:val="clear" w:color="auto" w:fill="00B0F0"/>
          </w:tcPr>
          <w:p w14:paraId="5B9DF117" w14:textId="3B413F4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ZONA BOCAGRANDE </w:t>
            </w:r>
          </w:p>
        </w:tc>
      </w:tr>
      <w:tr w:rsidR="00966347" w:rsidRPr="00385C9E" w14:paraId="719F39A7" w14:textId="77777777" w:rsidTr="00551521">
        <w:trPr>
          <w:trHeight w:val="279"/>
        </w:trPr>
        <w:tc>
          <w:tcPr>
            <w:tcW w:w="1266" w:type="dxa"/>
            <w:vMerge w:val="restart"/>
            <w:shd w:val="clear" w:color="auto" w:fill="D9E2F3" w:themeFill="accent1" w:themeFillTint="33"/>
          </w:tcPr>
          <w:p w14:paraId="3F07F3A3" w14:textId="039E7EC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5*</w:t>
            </w: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2F1A82AB" w14:textId="78F6BD8E" w:rsidR="00966347" w:rsidRPr="00025939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Cartagena Hilton 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Hab. Torre Ejecutiva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2713946B" w14:textId="6A3E8B88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920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35318C7C" w14:textId="344861A2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220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48E7530E" w14:textId="532EBF7E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639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6D6A0A0A" w14:textId="01186835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126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18100630" w14:textId="5C3373FC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39CA3049" w14:textId="3CF55EEB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1CAB39FD" w14:textId="3B63847D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6FDC4DBD" w14:textId="73DE7AA3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  <w:tr w:rsidR="00966347" w:rsidRPr="002C21E4" w14:paraId="61E0E758" w14:textId="77777777" w:rsidTr="00551521">
        <w:trPr>
          <w:trHeight w:val="279"/>
        </w:trPr>
        <w:tc>
          <w:tcPr>
            <w:tcW w:w="1266" w:type="dxa"/>
            <w:vMerge/>
            <w:shd w:val="clear" w:color="auto" w:fill="D9E2F3" w:themeFill="accent1" w:themeFillTint="33"/>
          </w:tcPr>
          <w:p w14:paraId="56A685F9" w14:textId="7777777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4FE9D38F" w14:textId="0C4FB4D1" w:rsidR="00966347" w:rsidRPr="002C21E4" w:rsidRDefault="00966347" w:rsidP="0096634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2C21E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Hyatt Cartagena –</w:t>
            </w:r>
            <w:r w:rsidRPr="002C21E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4D6E8D81" w14:textId="5865E5A5" w:rsidR="00966347" w:rsidRPr="002C21E4" w:rsidRDefault="00966347" w:rsidP="009663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s-CO"/>
              </w:rPr>
            </w:pPr>
            <w:r w:rsidRPr="002C21E4">
              <w:rPr>
                <w:rFonts w:ascii="Calibri" w:hAnsi="Calibri"/>
                <w:sz w:val="20"/>
                <w:szCs w:val="20"/>
                <w:lang w:val="en-US"/>
              </w:rPr>
              <w:t>Hab. Ocean View King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253764DB" w14:textId="5ED161DD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857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5924FAFA" w14:textId="36A1DB40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199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7ABD255A" w14:textId="0F0C2C2E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557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454EFA69" w14:textId="79685724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01E96CC8" w14:textId="76135EB3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72FEF7F0" w14:textId="6024E8BE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3A7AB6BD" w14:textId="4C3E2800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313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10C14781" w14:textId="079166F0" w:rsidR="00966347" w:rsidRPr="002C21E4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en-US" w:eastAsia="es-CO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966347" w:rsidRPr="00385C9E" w14:paraId="1499233B" w14:textId="77777777" w:rsidTr="00881119">
        <w:trPr>
          <w:trHeight w:val="279"/>
        </w:trPr>
        <w:tc>
          <w:tcPr>
            <w:tcW w:w="10697" w:type="dxa"/>
            <w:gridSpan w:val="10"/>
            <w:shd w:val="clear" w:color="auto" w:fill="00B0F0"/>
          </w:tcPr>
          <w:p w14:paraId="35E7B1B4" w14:textId="3C98C848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ZONA MANZANILLO </w:t>
            </w:r>
          </w:p>
        </w:tc>
      </w:tr>
      <w:tr w:rsidR="00966347" w:rsidRPr="00385C9E" w14:paraId="12EA5680" w14:textId="77777777" w:rsidTr="00551521">
        <w:trPr>
          <w:trHeight w:val="279"/>
        </w:trPr>
        <w:tc>
          <w:tcPr>
            <w:tcW w:w="1266" w:type="dxa"/>
            <w:shd w:val="clear" w:color="auto" w:fill="D9E2F3" w:themeFill="accent1" w:themeFillTint="33"/>
          </w:tcPr>
          <w:p w14:paraId="0AD8AD44" w14:textId="72725907" w:rsidR="00966347" w:rsidRPr="006F12AF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5*</w:t>
            </w:r>
          </w:p>
        </w:tc>
        <w:tc>
          <w:tcPr>
            <w:tcW w:w="3235" w:type="dxa"/>
            <w:shd w:val="clear" w:color="auto" w:fill="D9E2F3" w:themeFill="accent1" w:themeFillTint="33"/>
            <w:noWrap/>
            <w:vAlign w:val="bottom"/>
          </w:tcPr>
          <w:p w14:paraId="357BB5FD" w14:textId="23EA1701" w:rsidR="00966347" w:rsidRPr="001A48A1" w:rsidRDefault="00966347" w:rsidP="0096634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Conrad - Hab. </w:t>
            </w:r>
            <w:r>
              <w:rPr>
                <w:rFonts w:ascii="Calibri" w:hAnsi="Calibri"/>
                <w:sz w:val="20"/>
                <w:szCs w:val="20"/>
              </w:rPr>
              <w:t xml:space="preserve">Standar Ocean View 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66016BCC" w14:textId="4A3C3CDC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1.054</w:t>
            </w:r>
          </w:p>
        </w:tc>
        <w:tc>
          <w:tcPr>
            <w:tcW w:w="844" w:type="dxa"/>
            <w:shd w:val="clear" w:color="auto" w:fill="D9E2F3" w:themeFill="accent1" w:themeFillTint="33"/>
            <w:noWrap/>
            <w:vAlign w:val="bottom"/>
          </w:tcPr>
          <w:p w14:paraId="5F91567C" w14:textId="03F7AD93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276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</w:tcPr>
          <w:p w14:paraId="65AFCA08" w14:textId="4FCA983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683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bottom"/>
          </w:tcPr>
          <w:p w14:paraId="23E67FD5" w14:textId="2A3EA8E9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153</w:t>
            </w:r>
          </w:p>
        </w:tc>
        <w:tc>
          <w:tcPr>
            <w:tcW w:w="703" w:type="dxa"/>
            <w:shd w:val="clear" w:color="auto" w:fill="D9E2F3" w:themeFill="accent1" w:themeFillTint="33"/>
            <w:noWrap/>
            <w:vAlign w:val="bottom"/>
          </w:tcPr>
          <w:p w14:paraId="5CC2C992" w14:textId="39E9D4E0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843" w:type="dxa"/>
            <w:shd w:val="clear" w:color="auto" w:fill="D9E2F3" w:themeFill="accent1" w:themeFillTint="33"/>
            <w:noWrap/>
            <w:vAlign w:val="bottom"/>
          </w:tcPr>
          <w:p w14:paraId="37BBD2E9" w14:textId="5A986C5E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bottom"/>
          </w:tcPr>
          <w:p w14:paraId="3B970B90" w14:textId="4B475BCA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345</w:t>
            </w:r>
          </w:p>
        </w:tc>
        <w:tc>
          <w:tcPr>
            <w:tcW w:w="854" w:type="dxa"/>
            <w:shd w:val="clear" w:color="auto" w:fill="FFFFFF" w:themeFill="background1"/>
            <w:noWrap/>
            <w:vAlign w:val="bottom"/>
          </w:tcPr>
          <w:p w14:paraId="2CA361C4" w14:textId="0B9940E2" w:rsidR="00966347" w:rsidRPr="00025939" w:rsidRDefault="00966347" w:rsidP="00966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40</w:t>
            </w:r>
          </w:p>
        </w:tc>
      </w:tr>
    </w:tbl>
    <w:p w14:paraId="6AC2294F" w14:textId="77777777" w:rsidR="00A549A4" w:rsidRPr="00A549A4" w:rsidRDefault="00A549A4" w:rsidP="00A549A4">
      <w:pPr>
        <w:rPr>
          <w:noProof/>
          <w:color w:val="000000" w:themeColor="text1"/>
          <w:sz w:val="20"/>
          <w:szCs w:val="20"/>
          <w:lang w:val="es-ES"/>
        </w:rPr>
      </w:pPr>
    </w:p>
    <w:p w14:paraId="62E978D1" w14:textId="71D93FDF" w:rsidR="00184C9E" w:rsidRDefault="00184C9E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</w:p>
    <w:p w14:paraId="3D835C4F" w14:textId="545A24C6" w:rsidR="00F41C84" w:rsidRDefault="000E568D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ES_tradnl"/>
        </w:rPr>
        <w:lastRenderedPageBreak/>
        <w:drawing>
          <wp:anchor distT="0" distB="0" distL="114300" distR="114300" simplePos="0" relativeHeight="251656190" behindDoc="1" locked="0" layoutInCell="1" allowOverlap="1" wp14:anchorId="151AF61D" wp14:editId="39E1EB61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887335" cy="10203630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2A52" w14:textId="1B32B637" w:rsidR="00F41C84" w:rsidRDefault="002C6ADE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7C6DF6">
        <w:rPr>
          <w:rFonts w:ascii="Calibri" w:hAnsi="Calibri"/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D53ACE" wp14:editId="6E442E00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2291715" cy="396240"/>
                <wp:effectExtent l="0" t="0" r="0" b="381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7E8B" w14:textId="77777777" w:rsidR="002C6ADE" w:rsidRPr="007C6DF6" w:rsidRDefault="002C6ADE" w:rsidP="002C6AD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3ACE" id="Cuadro de texto 14" o:spid="_x0000_s1029" type="#_x0000_t202" style="position:absolute;left:0;text-align:left;margin-left:129.25pt;margin-top:.55pt;width:180.45pt;height:31.2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" filled="f" stroked="f">
                <v:textbox>
                  <w:txbxContent>
                    <w:p w14:paraId="49D17E8B" w14:textId="77777777" w:rsidR="002C6ADE" w:rsidRPr="007C6DF6" w:rsidRDefault="002C6ADE" w:rsidP="002C6AD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599403" w14:textId="2D4EBEC0" w:rsidR="00F41C84" w:rsidRDefault="00F41C84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</w:p>
    <w:p w14:paraId="1273FF59" w14:textId="671499A0" w:rsidR="00F41C84" w:rsidRDefault="00F41C84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</w:p>
    <w:p w14:paraId="5832D252" w14:textId="48D47FAC" w:rsidR="00F41C84" w:rsidRPr="001B03ED" w:rsidRDefault="00F41C84" w:rsidP="00552DC7">
      <w:pPr>
        <w:pStyle w:val="Prrafodelista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</w:p>
    <w:p w14:paraId="412CBA3A" w14:textId="3B274B22" w:rsidR="00073E39" w:rsidRPr="00BC5B63" w:rsidRDefault="001B03ED" w:rsidP="001B03ED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BC5B63">
        <w:rPr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4D4CC010">
            <wp:simplePos x="0" y="0"/>
            <wp:positionH relativeFrom="margin">
              <wp:align>left</wp:align>
            </wp:positionH>
            <wp:positionV relativeFrom="paragraph">
              <wp:posOffset>8136</wp:posOffset>
            </wp:positionV>
            <wp:extent cx="2564765" cy="207034"/>
            <wp:effectExtent l="0" t="0" r="6985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33" cy="20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43" w:rsidRPr="00BC5B63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BC5B63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="00F85943" w:rsidRPr="00BC5B63"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0CEBFFA7" w14:textId="61ABFE2B" w:rsidR="000F3CBD" w:rsidRPr="00BC5B63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 xml:space="preserve">Código </w:t>
      </w:r>
      <w:r w:rsidR="00695CA3"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 xml:space="preserve">del programa: PV- </w:t>
      </w:r>
      <w:r w:rsidR="00A53BA8"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>3</w:t>
      </w:r>
      <w:r w:rsidR="00F41C84"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 xml:space="preserve">CTGGLF </w:t>
      </w:r>
      <w:r w:rsidR="00695CA3"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>-C2E</w:t>
      </w:r>
    </w:p>
    <w:p w14:paraId="54BB59B2" w14:textId="7B6878D3" w:rsidR="000F3CBD" w:rsidRPr="00BC5B63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b/>
          <w:noProof/>
          <w:color w:val="000000" w:themeColor="text1"/>
          <w:sz w:val="20"/>
          <w:szCs w:val="22"/>
          <w:lang w:val="es-CO"/>
        </w:rPr>
        <w:t xml:space="preserve">Tarifas </w:t>
      </w:r>
      <w:r w:rsidR="004E2253" w:rsidRPr="00BC5B63">
        <w:rPr>
          <w:rFonts w:ascii="Calibri" w:hAnsi="Calibri"/>
          <w:b/>
          <w:noProof/>
          <w:color w:val="000000" w:themeColor="text1"/>
          <w:sz w:val="20"/>
          <w:szCs w:val="22"/>
          <w:lang w:val="es-CO"/>
        </w:rPr>
        <w:t xml:space="preserve">comisionables </w:t>
      </w:r>
    </w:p>
    <w:p w14:paraId="326CEC10" w14:textId="737470F9" w:rsidR="000F3CBD" w:rsidRPr="00BC5B63" w:rsidRDefault="005B5F00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>Precios en dó</w:t>
      </w:r>
      <w:r w:rsidR="000F3CBD" w:rsidRPr="00BC5B63">
        <w:rPr>
          <w:rFonts w:ascii="Calibri" w:hAnsi="Calibri"/>
          <w:noProof/>
          <w:color w:val="000000" w:themeColor="text1"/>
          <w:sz w:val="20"/>
          <w:szCs w:val="22"/>
          <w:lang w:val="es-CO"/>
        </w:rPr>
        <w:t>lares americanos por persona</w:t>
      </w:r>
    </w:p>
    <w:p w14:paraId="17A8F8F5" w14:textId="15EDC983" w:rsidR="000F3CBD" w:rsidRPr="00BC5B63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b/>
          <w:noProof/>
          <w:color w:val="002060"/>
          <w:sz w:val="20"/>
          <w:szCs w:val="22"/>
        </w:rPr>
        <w:t xml:space="preserve">Vigencia del programa: </w:t>
      </w:r>
      <w:r w:rsidR="002C7C61" w:rsidRPr="00BC5B63">
        <w:rPr>
          <w:rFonts w:ascii="Calibri" w:hAnsi="Calibri"/>
          <w:b/>
          <w:noProof/>
          <w:color w:val="002060"/>
          <w:sz w:val="20"/>
          <w:szCs w:val="20"/>
        </w:rPr>
        <w:t>17</w:t>
      </w:r>
      <w:r w:rsidR="00477752" w:rsidRPr="00BC5B63">
        <w:rPr>
          <w:rFonts w:ascii="Calibri" w:hAnsi="Calibri"/>
          <w:b/>
          <w:noProof/>
          <w:color w:val="002060"/>
          <w:sz w:val="20"/>
          <w:szCs w:val="20"/>
        </w:rPr>
        <w:t xml:space="preserve"> de</w:t>
      </w:r>
      <w:r w:rsidR="00D61744" w:rsidRPr="00BC5B63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2C7C61" w:rsidRPr="00BC5B63">
        <w:rPr>
          <w:rFonts w:ascii="Calibri" w:hAnsi="Calibri"/>
          <w:b/>
          <w:noProof/>
          <w:color w:val="002060"/>
          <w:sz w:val="20"/>
          <w:szCs w:val="20"/>
        </w:rPr>
        <w:t>marzo</w:t>
      </w:r>
      <w:r w:rsidR="00D61744" w:rsidRPr="00BC5B63">
        <w:rPr>
          <w:rFonts w:ascii="Calibri" w:hAnsi="Calibri"/>
          <w:b/>
          <w:noProof/>
          <w:color w:val="002060"/>
          <w:sz w:val="20"/>
          <w:szCs w:val="20"/>
        </w:rPr>
        <w:t xml:space="preserve"> al 1</w:t>
      </w:r>
      <w:r w:rsidR="002C7C61" w:rsidRPr="00BC5B63">
        <w:rPr>
          <w:rFonts w:ascii="Calibri" w:hAnsi="Calibri"/>
          <w:b/>
          <w:noProof/>
          <w:color w:val="002060"/>
          <w:sz w:val="20"/>
          <w:szCs w:val="20"/>
        </w:rPr>
        <w:t>4</w:t>
      </w:r>
      <w:r w:rsidR="00D61744" w:rsidRPr="00BC5B63">
        <w:rPr>
          <w:rFonts w:ascii="Calibri" w:hAnsi="Calibri"/>
          <w:b/>
          <w:noProof/>
          <w:color w:val="002060"/>
          <w:sz w:val="20"/>
          <w:szCs w:val="20"/>
        </w:rPr>
        <w:t xml:space="preserve"> diciembre de 2018</w:t>
      </w:r>
      <w:r w:rsidR="002C7C61" w:rsidRPr="00BC5B63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2C7C61" w:rsidRPr="00BC5B63">
        <w:rPr>
          <w:rFonts w:ascii="Calibri" w:hAnsi="Calibri"/>
          <w:b/>
          <w:noProof/>
          <w:color w:val="C00000"/>
          <w:sz w:val="20"/>
          <w:szCs w:val="20"/>
        </w:rPr>
        <w:t>(Excepto</w:t>
      </w:r>
      <w:r w:rsidR="002C7C61" w:rsidRPr="00BC5B63">
        <w:rPr>
          <w:rFonts w:ascii="Calibri" w:hAnsi="Calibri"/>
          <w:noProof/>
          <w:color w:val="C00000"/>
          <w:sz w:val="20"/>
          <w:szCs w:val="20"/>
        </w:rPr>
        <w:t>: Semana Santa 23 de marzo al 02 de abril de 2018</w:t>
      </w:r>
      <w:r w:rsidR="002C7C61" w:rsidRPr="00BC5B63">
        <w:rPr>
          <w:rFonts w:ascii="Calibri" w:hAnsi="Calibri"/>
          <w:b/>
          <w:noProof/>
          <w:color w:val="C00000"/>
          <w:sz w:val="20"/>
          <w:szCs w:val="20"/>
        </w:rPr>
        <w:t>)</w:t>
      </w:r>
    </w:p>
    <w:p w14:paraId="48638BFF" w14:textId="43B03BEB" w:rsidR="000F3CBD" w:rsidRPr="00BC5B63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noProof/>
          <w:color w:val="000000" w:themeColor="text1"/>
          <w:sz w:val="20"/>
          <w:szCs w:val="22"/>
        </w:rPr>
        <w:t xml:space="preserve">Aplica suplemento por vuelos llegando en Horarios nocturnos </w:t>
      </w:r>
      <w:r w:rsidR="003319A3" w:rsidRPr="00BC5B63">
        <w:rPr>
          <w:rFonts w:ascii="Calibri" w:hAnsi="Calibri"/>
          <w:noProof/>
          <w:color w:val="000000" w:themeColor="text1"/>
          <w:sz w:val="20"/>
          <w:szCs w:val="22"/>
        </w:rPr>
        <w:t>(Consulte)</w:t>
      </w:r>
    </w:p>
    <w:p w14:paraId="2DFE89EF" w14:textId="77777777" w:rsidR="000F3CBD" w:rsidRPr="00BC5B63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2"/>
          <w:lang w:val="es-CO"/>
        </w:rPr>
      </w:pPr>
      <w:r w:rsidRPr="00BC5B63">
        <w:rPr>
          <w:rFonts w:ascii="Calibri" w:hAnsi="Calibri"/>
          <w:noProof/>
          <w:color w:val="000000" w:themeColor="text1"/>
          <w:sz w:val="20"/>
          <w:szCs w:val="22"/>
        </w:rPr>
        <w:t>Tarifas aplican para mínimo 2 pasajeros viajando juntos</w:t>
      </w:r>
    </w:p>
    <w:p w14:paraId="4312BEEB" w14:textId="16E25B01" w:rsidR="003319A3" w:rsidRPr="00BC5B63" w:rsidRDefault="00AB3A90" w:rsidP="003319A3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BC5B63">
        <w:rPr>
          <w:rFonts w:ascii="Calibri" w:hAnsi="Calibri"/>
          <w:noProof/>
          <w:color w:val="000000" w:themeColor="text1"/>
          <w:sz w:val="20"/>
          <w:szCs w:val="20"/>
        </w:rPr>
        <w:t>Suplemento de</w:t>
      </w:r>
      <w:r w:rsidR="003319A3"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 servicios privados</w:t>
      </w:r>
      <w:r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 para pasajero viajando solo </w:t>
      </w:r>
      <w:r w:rsidR="003319A3" w:rsidRPr="00BC5B63">
        <w:rPr>
          <w:rFonts w:ascii="Calibri" w:hAnsi="Calibri"/>
          <w:noProof/>
          <w:color w:val="000000" w:themeColor="text1"/>
          <w:sz w:val="20"/>
          <w:szCs w:val="20"/>
        </w:rPr>
        <w:t>de US$</w:t>
      </w:r>
      <w:r w:rsidR="00017D72"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 65</w:t>
      </w:r>
      <w:r w:rsidR="000A79EC"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3319A3" w:rsidRPr="00BC5B63">
        <w:rPr>
          <w:rFonts w:ascii="Calibri" w:hAnsi="Calibri"/>
          <w:noProof/>
          <w:color w:val="000000" w:themeColor="text1"/>
          <w:sz w:val="20"/>
          <w:szCs w:val="20"/>
        </w:rPr>
        <w:t>p/p</w:t>
      </w:r>
      <w:r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. </w:t>
      </w:r>
      <w:r w:rsidR="003319A3" w:rsidRPr="00BC5B63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78ED34E4" w14:textId="704BA9C0" w:rsidR="00BA03B8" w:rsidRPr="00BC5B63" w:rsidRDefault="000F3CBD" w:rsidP="000F3CBD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szCs w:val="22"/>
        </w:rPr>
      </w:pPr>
      <w:r w:rsidRPr="00BC5B63">
        <w:rPr>
          <w:rFonts w:ascii="Calibri" w:hAnsi="Calibri"/>
          <w:noProof/>
          <w:sz w:val="20"/>
          <w:szCs w:val="22"/>
        </w:rPr>
        <w:t>Tarifas sujetas a disponibilidad y cambios sin previo aviso.</w:t>
      </w:r>
    </w:p>
    <w:p w14:paraId="68459C16" w14:textId="7E7AB4F6" w:rsidR="00C82D24" w:rsidRDefault="00C82D24" w:rsidP="00C82D24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highlight w:val="yellow"/>
        </w:rPr>
      </w:pPr>
      <w:r w:rsidRPr="00EE71B9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20704" behindDoc="1" locked="0" layoutInCell="1" allowOverlap="1" wp14:anchorId="752069BF" wp14:editId="5E0BA7F3">
            <wp:simplePos x="0" y="0"/>
            <wp:positionH relativeFrom="margin">
              <wp:align>left</wp:align>
            </wp:positionH>
            <wp:positionV relativeFrom="paragraph">
              <wp:posOffset>160391</wp:posOffset>
            </wp:positionV>
            <wp:extent cx="2042160" cy="25273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EE9A" w14:textId="555F1F88" w:rsidR="00C82D24" w:rsidRPr="00C82D24" w:rsidRDefault="00C82D24" w:rsidP="00C82D24">
      <w:pPr>
        <w:tabs>
          <w:tab w:val="left" w:pos="142"/>
        </w:tabs>
        <w:spacing w:line="200" w:lineRule="exact"/>
        <w:rPr>
          <w:rFonts w:ascii="Calibri" w:hAnsi="Calibri"/>
          <w:b/>
          <w:noProof/>
          <w:color w:val="FFFFFF" w:themeColor="background1"/>
          <w:sz w:val="26"/>
          <w:szCs w:val="26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</w:rPr>
        <w:t xml:space="preserve">    </w:t>
      </w:r>
      <w:r w:rsidRPr="00C82D24">
        <w:rPr>
          <w:rFonts w:ascii="Calibri" w:hAnsi="Calibri"/>
          <w:b/>
          <w:noProof/>
          <w:color w:val="FFFFFF" w:themeColor="background1"/>
          <w:sz w:val="26"/>
          <w:szCs w:val="26"/>
        </w:rPr>
        <w:t xml:space="preserve">OPCIONALES </w:t>
      </w:r>
    </w:p>
    <w:p w14:paraId="00AB7865" w14:textId="77777777" w:rsidR="00C82D24" w:rsidRDefault="00C82D24" w:rsidP="00C82D24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highlight w:val="yellow"/>
        </w:rPr>
      </w:pPr>
    </w:p>
    <w:tbl>
      <w:tblPr>
        <w:tblStyle w:val="Tablaconcuadrcula"/>
        <w:tblW w:w="10550" w:type="dxa"/>
        <w:jc w:val="center"/>
        <w:tblLook w:val="04A0" w:firstRow="1" w:lastRow="0" w:firstColumn="1" w:lastColumn="0" w:noHBand="0" w:noVBand="1"/>
      </w:tblPr>
      <w:tblGrid>
        <w:gridCol w:w="3616"/>
        <w:gridCol w:w="3586"/>
        <w:gridCol w:w="3348"/>
      </w:tblGrid>
      <w:tr w:rsidR="004F3AFF" w14:paraId="32A3695A" w14:textId="77777777" w:rsidTr="00DF5DC6">
        <w:trPr>
          <w:trHeight w:val="55"/>
          <w:jc w:val="center"/>
        </w:trPr>
        <w:tc>
          <w:tcPr>
            <w:tcW w:w="3616" w:type="dxa"/>
            <w:vMerge w:val="restart"/>
            <w:shd w:val="clear" w:color="auto" w:fill="002060"/>
          </w:tcPr>
          <w:p w14:paraId="13F06D70" w14:textId="14C056D3" w:rsidR="004F3AFF" w:rsidRDefault="004F3AFF" w:rsidP="00C014F9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b/>
                <w:noProof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  <w:sz w:val="20"/>
              </w:rPr>
              <w:br/>
            </w:r>
            <w:r>
              <w:rPr>
                <w:rFonts w:ascii="Calibri" w:hAnsi="Calibri"/>
                <w:b/>
                <w:noProof/>
                <w:color w:val="FFFFFF" w:themeColor="background1"/>
                <w:sz w:val="20"/>
              </w:rPr>
              <w:br/>
            </w:r>
            <w:r w:rsidRPr="00C014F9">
              <w:rPr>
                <w:rFonts w:ascii="Calibri" w:hAnsi="Calibri"/>
                <w:b/>
                <w:noProof/>
                <w:color w:val="FFFFFF" w:themeColor="background1"/>
                <w:sz w:val="20"/>
              </w:rPr>
              <w:t>OPCIONALES</w:t>
            </w:r>
          </w:p>
        </w:tc>
        <w:tc>
          <w:tcPr>
            <w:tcW w:w="6934" w:type="dxa"/>
            <w:gridSpan w:val="2"/>
            <w:shd w:val="clear" w:color="auto" w:fill="002060"/>
          </w:tcPr>
          <w:p w14:paraId="50CBB9CA" w14:textId="71B58956" w:rsidR="004F3AFF" w:rsidRPr="00C014F9" w:rsidRDefault="004F3AFF" w:rsidP="00C014F9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b/>
                <w:noProof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  <w:sz w:val="20"/>
              </w:rPr>
              <w:br/>
            </w:r>
            <w:r w:rsidRPr="00C014F9">
              <w:rPr>
                <w:rFonts w:ascii="Calibri" w:hAnsi="Calibri"/>
                <w:b/>
                <w:noProof/>
                <w:color w:val="FFFFFF" w:themeColor="background1"/>
                <w:sz w:val="20"/>
              </w:rPr>
              <w:t>TARIFA POR PERSONA</w:t>
            </w:r>
          </w:p>
        </w:tc>
      </w:tr>
      <w:tr w:rsidR="004F3AFF" w14:paraId="09021EEB" w14:textId="5F907EF7" w:rsidTr="00DF5DC6">
        <w:trPr>
          <w:trHeight w:val="55"/>
          <w:jc w:val="center"/>
        </w:trPr>
        <w:tc>
          <w:tcPr>
            <w:tcW w:w="3616" w:type="dxa"/>
            <w:vMerge/>
            <w:shd w:val="clear" w:color="auto" w:fill="002060"/>
          </w:tcPr>
          <w:p w14:paraId="71264D45" w14:textId="78503116" w:rsidR="004F3AFF" w:rsidRPr="00C014F9" w:rsidRDefault="004F3AFF" w:rsidP="00C014F9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b/>
                <w:noProof/>
                <w:color w:val="FFFFFF" w:themeColor="background1"/>
                <w:sz w:val="20"/>
              </w:rPr>
            </w:pPr>
          </w:p>
        </w:tc>
        <w:tc>
          <w:tcPr>
            <w:tcW w:w="3586" w:type="dxa"/>
            <w:shd w:val="clear" w:color="auto" w:fill="B4C6E7" w:themeFill="accent1" w:themeFillTint="66"/>
          </w:tcPr>
          <w:p w14:paraId="656F3897" w14:textId="5C328A92" w:rsidR="004F3AFF" w:rsidRPr="004F3AFF" w:rsidRDefault="004F3AFF" w:rsidP="00C014F9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b/>
                <w:noProof/>
                <w:color w:val="000000" w:themeColor="text1"/>
                <w:sz w:val="20"/>
              </w:rPr>
            </w:pPr>
            <w:r w:rsidRPr="004F3AFF">
              <w:rPr>
                <w:rFonts w:ascii="Calibri" w:hAnsi="Calibri"/>
                <w:b/>
                <w:noProof/>
                <w:color w:val="000000" w:themeColor="text1"/>
                <w:sz w:val="20"/>
              </w:rPr>
              <w:br/>
              <w:t xml:space="preserve">(DE 2 PASAJEROS EN ADELANTE) </w:t>
            </w:r>
          </w:p>
        </w:tc>
        <w:tc>
          <w:tcPr>
            <w:tcW w:w="3347" w:type="dxa"/>
            <w:shd w:val="clear" w:color="auto" w:fill="B4C6E7" w:themeFill="accent1" w:themeFillTint="66"/>
          </w:tcPr>
          <w:p w14:paraId="4563A31F" w14:textId="7E893B51" w:rsidR="004F3AFF" w:rsidRPr="004F3AFF" w:rsidRDefault="004F3AFF" w:rsidP="004F3AFF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b/>
                <w:noProof/>
                <w:color w:val="000000" w:themeColor="text1"/>
                <w:sz w:val="20"/>
              </w:rPr>
            </w:pPr>
            <w:r w:rsidRPr="004F3AFF">
              <w:rPr>
                <w:rFonts w:ascii="Calibri" w:hAnsi="Calibri"/>
                <w:b/>
                <w:noProof/>
                <w:color w:val="000000" w:themeColor="text1"/>
                <w:sz w:val="20"/>
              </w:rPr>
              <w:br/>
              <w:t>PASAJERO VIAJANDO SOLO</w:t>
            </w:r>
          </w:p>
        </w:tc>
      </w:tr>
      <w:tr w:rsidR="004F3AFF" w14:paraId="30F40271" w14:textId="1A75AA7D" w:rsidTr="00FC2A5B">
        <w:trPr>
          <w:trHeight w:val="763"/>
          <w:jc w:val="center"/>
        </w:trPr>
        <w:tc>
          <w:tcPr>
            <w:tcW w:w="3616" w:type="dxa"/>
          </w:tcPr>
          <w:p w14:paraId="3168D15F" w14:textId="3254A018" w:rsidR="004F3AFF" w:rsidRPr="00F14577" w:rsidRDefault="00DF5DC6" w:rsidP="00BD566B">
            <w:pPr>
              <w:tabs>
                <w:tab w:val="left" w:pos="142"/>
              </w:tabs>
              <w:spacing w:line="200" w:lineRule="exact"/>
              <w:rPr>
                <w:rFonts w:ascii="Calibri" w:hAnsi="Calibri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br/>
            </w:r>
            <w:r w:rsidR="004F3AFF" w:rsidRPr="00F14577">
              <w:rPr>
                <w:rFonts w:ascii="Calibri" w:hAnsi="Calibri"/>
                <w:b/>
                <w:noProof/>
                <w:sz w:val="20"/>
              </w:rPr>
              <w:t>City Tour</w:t>
            </w:r>
            <w:r w:rsidR="004F3AFF">
              <w:rPr>
                <w:rFonts w:ascii="Calibri" w:hAnsi="Calibri"/>
                <w:b/>
                <w:noProof/>
                <w:sz w:val="20"/>
              </w:rPr>
              <w:t xml:space="preserve"> </w:t>
            </w:r>
            <w:r w:rsidR="004F3AFF" w:rsidRPr="00F14577">
              <w:rPr>
                <w:rFonts w:ascii="Calibri" w:hAnsi="Calibri"/>
                <w:b/>
                <w:noProof/>
                <w:sz w:val="20"/>
              </w:rPr>
              <w:t xml:space="preserve">en Cartagena </w:t>
            </w:r>
            <w:r w:rsidR="004F3AFF">
              <w:rPr>
                <w:rFonts w:ascii="Calibri" w:hAnsi="Calibri"/>
                <w:b/>
                <w:noProof/>
                <w:sz w:val="20"/>
              </w:rPr>
              <w:t xml:space="preserve">con Castillo de San Felipe en servicio Privado </w:t>
            </w:r>
            <w:r w:rsidR="004F3AFF">
              <w:rPr>
                <w:rFonts w:ascii="Calibri" w:hAnsi="Calibri"/>
                <w:b/>
                <w:noProof/>
                <w:sz w:val="20"/>
              </w:rPr>
              <w:br/>
            </w:r>
            <w:r w:rsidR="004F3AFF">
              <w:rPr>
                <w:rFonts w:ascii="Calibri" w:hAnsi="Calibri"/>
                <w:b/>
                <w:noProof/>
                <w:color w:val="C00000"/>
                <w:sz w:val="20"/>
              </w:rPr>
              <w:t>D</w:t>
            </w:r>
            <w:r w:rsidR="004F3AFF" w:rsidRPr="00BD566B">
              <w:rPr>
                <w:rFonts w:ascii="Calibri" w:hAnsi="Calibri"/>
                <w:b/>
                <w:noProof/>
                <w:color w:val="C00000"/>
                <w:sz w:val="20"/>
              </w:rPr>
              <w:t xml:space="preserve">esde Centro histórico o Bocagrande </w:t>
            </w:r>
          </w:p>
        </w:tc>
        <w:tc>
          <w:tcPr>
            <w:tcW w:w="3586" w:type="dxa"/>
          </w:tcPr>
          <w:p w14:paraId="6859A8E9" w14:textId="77777777" w:rsidR="004F3AFF" w:rsidRDefault="004F3AFF" w:rsidP="00BD566B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</w:p>
          <w:p w14:paraId="1D35059A" w14:textId="0A1BD226" w:rsidR="004F3AFF" w:rsidRDefault="004F3AFF" w:rsidP="00BD566B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  <w:highlight w:val="yellow"/>
              </w:rPr>
            </w:pPr>
            <w:r>
              <w:rPr>
                <w:rFonts w:ascii="Calibri" w:hAnsi="Calibri"/>
                <w:noProof/>
                <w:sz w:val="20"/>
              </w:rPr>
              <w:t>USD 74</w:t>
            </w:r>
          </w:p>
        </w:tc>
        <w:tc>
          <w:tcPr>
            <w:tcW w:w="3347" w:type="dxa"/>
          </w:tcPr>
          <w:p w14:paraId="67E198C1" w14:textId="77777777" w:rsidR="004F3AFF" w:rsidRDefault="004F3AFF" w:rsidP="00BD566B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</w:p>
          <w:p w14:paraId="54AE1195" w14:textId="0D9FA261" w:rsidR="00204FDC" w:rsidRDefault="00204FDC" w:rsidP="00BD566B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USD</w:t>
            </w:r>
            <w:r w:rsidR="006410A3">
              <w:rPr>
                <w:rFonts w:ascii="Calibri" w:hAnsi="Calibri"/>
                <w:noProof/>
                <w:sz w:val="20"/>
              </w:rPr>
              <w:t xml:space="preserve"> 125</w:t>
            </w:r>
          </w:p>
          <w:p w14:paraId="2F1A492A" w14:textId="77777777" w:rsidR="00204FDC" w:rsidRDefault="00204FDC" w:rsidP="00BD566B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  <w:tr w:rsidR="004F3AFF" w14:paraId="1CE4F4F0" w14:textId="1E759C3D" w:rsidTr="00DF5DC6">
        <w:trPr>
          <w:trHeight w:val="53"/>
          <w:jc w:val="center"/>
        </w:trPr>
        <w:tc>
          <w:tcPr>
            <w:tcW w:w="3616" w:type="dxa"/>
          </w:tcPr>
          <w:p w14:paraId="37D01F77" w14:textId="78BEA508" w:rsidR="004F3AFF" w:rsidRPr="00755E96" w:rsidRDefault="004F3AFF" w:rsidP="00CF1383">
            <w:pPr>
              <w:tabs>
                <w:tab w:val="left" w:pos="142"/>
              </w:tabs>
              <w:spacing w:line="200" w:lineRule="exact"/>
              <w:rPr>
                <w:rFonts w:ascii="Calibri" w:hAnsi="Calibri"/>
                <w:b/>
                <w:noProof/>
                <w:color w:val="0070C0"/>
                <w:sz w:val="20"/>
              </w:rPr>
            </w:pPr>
            <w:r w:rsidRPr="00F14577">
              <w:rPr>
                <w:rFonts w:ascii="Calibri" w:hAnsi="Calibri"/>
                <w:b/>
                <w:noProof/>
                <w:sz w:val="20"/>
              </w:rPr>
              <w:t>City Tour</w:t>
            </w:r>
            <w:r>
              <w:rPr>
                <w:rFonts w:ascii="Calibri" w:hAnsi="Calibri"/>
                <w:b/>
                <w:noProof/>
                <w:sz w:val="20"/>
              </w:rPr>
              <w:t xml:space="preserve"> </w:t>
            </w:r>
            <w:r w:rsidRPr="00F14577">
              <w:rPr>
                <w:rFonts w:ascii="Calibri" w:hAnsi="Calibri"/>
                <w:b/>
                <w:noProof/>
                <w:sz w:val="20"/>
              </w:rPr>
              <w:t xml:space="preserve">en Cartagena </w:t>
            </w:r>
            <w:r>
              <w:rPr>
                <w:rFonts w:ascii="Calibri" w:hAnsi="Calibri"/>
                <w:b/>
                <w:noProof/>
                <w:sz w:val="20"/>
              </w:rPr>
              <w:t xml:space="preserve">con Castillo de San Felipe en servicio Privado </w:t>
            </w:r>
            <w:r>
              <w:rPr>
                <w:rFonts w:ascii="Calibri" w:hAnsi="Calibri"/>
                <w:b/>
                <w:noProof/>
                <w:sz w:val="20"/>
              </w:rPr>
              <w:br/>
            </w:r>
            <w:r>
              <w:rPr>
                <w:rFonts w:ascii="Calibri" w:hAnsi="Calibri"/>
                <w:b/>
                <w:noProof/>
                <w:color w:val="0070C0"/>
                <w:sz w:val="20"/>
              </w:rPr>
              <w:t>D</w:t>
            </w:r>
            <w:r w:rsidRPr="00CF1383">
              <w:rPr>
                <w:rFonts w:ascii="Calibri" w:hAnsi="Calibri"/>
                <w:b/>
                <w:noProof/>
                <w:color w:val="0070C0"/>
                <w:sz w:val="20"/>
              </w:rPr>
              <w:t>es</w:t>
            </w:r>
            <w:r>
              <w:rPr>
                <w:rFonts w:ascii="Calibri" w:hAnsi="Calibri"/>
                <w:b/>
                <w:noProof/>
                <w:color w:val="0070C0"/>
                <w:sz w:val="20"/>
              </w:rPr>
              <w:t>de</w:t>
            </w:r>
            <w:r w:rsidRPr="00CF1383">
              <w:rPr>
                <w:rFonts w:ascii="Calibri" w:hAnsi="Calibri"/>
                <w:b/>
                <w:noProof/>
                <w:color w:val="0070C0"/>
                <w:sz w:val="20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0070C0"/>
                <w:sz w:val="20"/>
              </w:rPr>
              <w:t xml:space="preserve">Hotel Conrad </w:t>
            </w:r>
          </w:p>
        </w:tc>
        <w:tc>
          <w:tcPr>
            <w:tcW w:w="3586" w:type="dxa"/>
            <w:shd w:val="clear" w:color="auto" w:fill="FFFFFF" w:themeFill="background1"/>
          </w:tcPr>
          <w:p w14:paraId="7B10A5EA" w14:textId="77777777" w:rsidR="004F3AFF" w:rsidRPr="00631656" w:rsidRDefault="004F3AFF" w:rsidP="00CF1383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</w:p>
          <w:p w14:paraId="4653EE2C" w14:textId="0D87EA69" w:rsidR="004F3AFF" w:rsidRPr="00631656" w:rsidRDefault="004F3AFF" w:rsidP="00CF1383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 w:rsidRPr="00631656">
              <w:rPr>
                <w:rFonts w:ascii="Calibri" w:hAnsi="Calibri"/>
                <w:noProof/>
                <w:sz w:val="20"/>
              </w:rPr>
              <w:t>USD 78</w:t>
            </w:r>
          </w:p>
        </w:tc>
        <w:tc>
          <w:tcPr>
            <w:tcW w:w="3347" w:type="dxa"/>
            <w:shd w:val="clear" w:color="auto" w:fill="FFFFFF" w:themeFill="background1"/>
          </w:tcPr>
          <w:p w14:paraId="600A74CE" w14:textId="77777777" w:rsidR="004F3AFF" w:rsidRDefault="004F3AFF" w:rsidP="00CF1383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</w:p>
          <w:p w14:paraId="20F78AAE" w14:textId="6A91B464" w:rsidR="00204FDC" w:rsidRPr="00631656" w:rsidRDefault="00204FDC" w:rsidP="00CF1383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USD</w:t>
            </w:r>
            <w:r w:rsidR="006410A3">
              <w:rPr>
                <w:rFonts w:ascii="Calibri" w:hAnsi="Calibri"/>
                <w:noProof/>
                <w:sz w:val="20"/>
              </w:rPr>
              <w:t xml:space="preserve"> 135</w:t>
            </w:r>
          </w:p>
        </w:tc>
      </w:tr>
      <w:tr w:rsidR="004F3AFF" w14:paraId="72659DE7" w14:textId="539009BB" w:rsidTr="00DF5DC6">
        <w:trPr>
          <w:trHeight w:val="53"/>
          <w:jc w:val="center"/>
        </w:trPr>
        <w:tc>
          <w:tcPr>
            <w:tcW w:w="3616" w:type="dxa"/>
          </w:tcPr>
          <w:p w14:paraId="1C0E7E3F" w14:textId="0B20B618" w:rsidR="004F3AFF" w:rsidRPr="00F14577" w:rsidRDefault="004F3AFF" w:rsidP="004F3AFF">
            <w:pPr>
              <w:tabs>
                <w:tab w:val="left" w:pos="142"/>
              </w:tabs>
              <w:spacing w:line="200" w:lineRule="exact"/>
              <w:jc w:val="both"/>
              <w:rPr>
                <w:rFonts w:ascii="Calibri" w:hAnsi="Calibri"/>
                <w:b/>
                <w:noProof/>
                <w:sz w:val="20"/>
              </w:rPr>
            </w:pPr>
            <w:r w:rsidRPr="00F14577">
              <w:rPr>
                <w:rFonts w:ascii="Calibri" w:hAnsi="Calibri"/>
                <w:b/>
                <w:noProof/>
                <w:sz w:val="20"/>
              </w:rPr>
              <w:t xml:space="preserve">Renta de bolsa de golf </w:t>
            </w:r>
          </w:p>
        </w:tc>
        <w:tc>
          <w:tcPr>
            <w:tcW w:w="3586" w:type="dxa"/>
            <w:shd w:val="clear" w:color="auto" w:fill="FFFFFF" w:themeFill="background1"/>
          </w:tcPr>
          <w:p w14:paraId="730DFE84" w14:textId="255186F0" w:rsidR="004F3AFF" w:rsidRPr="00631656" w:rsidRDefault="004F3AFF" w:rsidP="004F3AFF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 w:rsidRPr="00631656">
              <w:rPr>
                <w:rFonts w:ascii="Calibri" w:hAnsi="Calibri"/>
                <w:noProof/>
                <w:sz w:val="20"/>
              </w:rPr>
              <w:t>USD 55</w:t>
            </w:r>
          </w:p>
        </w:tc>
        <w:tc>
          <w:tcPr>
            <w:tcW w:w="3347" w:type="dxa"/>
            <w:shd w:val="clear" w:color="auto" w:fill="FFFFFF" w:themeFill="background1"/>
          </w:tcPr>
          <w:p w14:paraId="57D22093" w14:textId="75DF6F49" w:rsidR="004F3AFF" w:rsidRPr="00631656" w:rsidRDefault="004F3AFF" w:rsidP="004F3AFF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 w:rsidRPr="00631656">
              <w:rPr>
                <w:rFonts w:ascii="Calibri" w:hAnsi="Calibri"/>
                <w:noProof/>
                <w:sz w:val="20"/>
              </w:rPr>
              <w:t>USD 55</w:t>
            </w:r>
          </w:p>
        </w:tc>
      </w:tr>
      <w:tr w:rsidR="004F3AFF" w14:paraId="7FD435CB" w14:textId="333898D8" w:rsidTr="00DF5DC6">
        <w:trPr>
          <w:trHeight w:val="55"/>
          <w:jc w:val="center"/>
        </w:trPr>
        <w:tc>
          <w:tcPr>
            <w:tcW w:w="3616" w:type="dxa"/>
          </w:tcPr>
          <w:p w14:paraId="2C00A1F8" w14:textId="00F66840" w:rsidR="004F3AFF" w:rsidRPr="00F14577" w:rsidRDefault="004F3AFF" w:rsidP="004F3AFF">
            <w:pPr>
              <w:tabs>
                <w:tab w:val="left" w:pos="142"/>
              </w:tabs>
              <w:spacing w:line="200" w:lineRule="exact"/>
              <w:jc w:val="both"/>
              <w:rPr>
                <w:rFonts w:ascii="Calibri" w:hAnsi="Calibri"/>
                <w:b/>
                <w:noProof/>
                <w:sz w:val="20"/>
              </w:rPr>
            </w:pPr>
            <w:r w:rsidRPr="00F14577">
              <w:rPr>
                <w:rFonts w:ascii="Calibri" w:hAnsi="Calibri"/>
                <w:b/>
                <w:noProof/>
                <w:sz w:val="20"/>
              </w:rPr>
              <w:t xml:space="preserve">Renta Zapatos de Golf </w:t>
            </w:r>
          </w:p>
        </w:tc>
        <w:tc>
          <w:tcPr>
            <w:tcW w:w="3586" w:type="dxa"/>
          </w:tcPr>
          <w:p w14:paraId="2F527432" w14:textId="4C0132DE" w:rsidR="004F3AFF" w:rsidRDefault="004F3AFF" w:rsidP="004F3AFF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  <w:highlight w:val="yellow"/>
              </w:rPr>
            </w:pPr>
            <w:r>
              <w:rPr>
                <w:rFonts w:ascii="Calibri" w:hAnsi="Calibri"/>
                <w:noProof/>
                <w:sz w:val="20"/>
              </w:rPr>
              <w:t>USD 20</w:t>
            </w:r>
          </w:p>
        </w:tc>
        <w:tc>
          <w:tcPr>
            <w:tcW w:w="3347" w:type="dxa"/>
          </w:tcPr>
          <w:p w14:paraId="1D4C7076" w14:textId="17BD45E6" w:rsidR="004F3AFF" w:rsidRDefault="004F3AFF" w:rsidP="004F3AFF">
            <w:pPr>
              <w:tabs>
                <w:tab w:val="left" w:pos="142"/>
              </w:tabs>
              <w:spacing w:line="200" w:lineRule="exact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USD 20</w:t>
            </w:r>
          </w:p>
        </w:tc>
      </w:tr>
    </w:tbl>
    <w:p w14:paraId="4491C64C" w14:textId="77777777" w:rsidR="00017D72" w:rsidRDefault="00017D72" w:rsidP="00C82D24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highlight w:val="yellow"/>
        </w:rPr>
      </w:pPr>
    </w:p>
    <w:p w14:paraId="23DCD09F" w14:textId="03E89609" w:rsidR="00184C9E" w:rsidRPr="00EE71B9" w:rsidRDefault="005D6D44" w:rsidP="005D6D44">
      <w:pPr>
        <w:tabs>
          <w:tab w:val="left" w:pos="1046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EE71B9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72483C6C">
            <wp:simplePos x="0" y="0"/>
            <wp:positionH relativeFrom="margin">
              <wp:align>left</wp:align>
            </wp:positionH>
            <wp:positionV relativeFrom="paragraph">
              <wp:posOffset>63548</wp:posOffset>
            </wp:positionV>
            <wp:extent cx="2042160" cy="252982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5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 w:rsidRPr="00EE71B9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27B02" wp14:editId="48265F42">
                <wp:simplePos x="0" y="0"/>
                <wp:positionH relativeFrom="column">
                  <wp:posOffset>4244340</wp:posOffset>
                </wp:positionH>
                <wp:positionV relativeFrom="paragraph">
                  <wp:posOffset>142875</wp:posOffset>
                </wp:positionV>
                <wp:extent cx="2291715" cy="396240"/>
                <wp:effectExtent l="0" t="0" r="0" b="1016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EC52" w14:textId="77777777" w:rsidR="00073E39" w:rsidRPr="007C6DF6" w:rsidRDefault="00073E39" w:rsidP="00073E3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#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#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7B02" id="Cuadro de texto 8" o:spid="_x0000_s1030" type="#_x0000_t202" style="position:absolute;left:0;text-align:left;margin-left:334.2pt;margin-top:11.25pt;width:180.45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" filled="f" stroked="f">
                <v:textbox>
                  <w:txbxContent>
                    <w:p w14:paraId="7843EC52" w14:textId="77777777" w:rsidR="00073E39" w:rsidRPr="007C6DF6" w:rsidRDefault="00073E39" w:rsidP="00073E3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#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#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631" w:rsidRPr="00EE71B9">
        <w:rPr>
          <w:rFonts w:ascii="Calibri" w:hAnsi="Calibri"/>
          <w:noProof/>
          <w:sz w:val="18"/>
          <w:szCs w:val="20"/>
        </w:rPr>
        <w:tab/>
      </w:r>
      <w:r w:rsidR="00F77631" w:rsidRPr="00EE71B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EE71B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EE71B9">
        <w:rPr>
          <w:rFonts w:ascii="Calibri" w:hAnsi="Calibri"/>
          <w:b/>
          <w:color w:val="FFFFFF" w:themeColor="background1"/>
          <w:sz w:val="24"/>
          <w:szCs w:val="26"/>
        </w:rPr>
        <w:t>TAS</w:t>
      </w:r>
    </w:p>
    <w:p w14:paraId="787AC458" w14:textId="73F1829E" w:rsidR="00F77631" w:rsidRPr="00EE71B9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29DA8DD0" w14:textId="51D3A7F9" w:rsidR="000F3CBD" w:rsidRDefault="000F3CBD" w:rsidP="001B03ED">
      <w:pPr>
        <w:pStyle w:val="Prrafodelista"/>
        <w:numPr>
          <w:ilvl w:val="0"/>
          <w:numId w:val="16"/>
        </w:numPr>
        <w:spacing w:line="200" w:lineRule="exact"/>
        <w:rPr>
          <w:rFonts w:ascii="Calibri" w:hAnsi="Calibri"/>
          <w:noProof/>
          <w:sz w:val="20"/>
          <w:lang w:val="es-ES"/>
        </w:rPr>
      </w:pPr>
      <w:r w:rsidRPr="00EE71B9">
        <w:rPr>
          <w:rFonts w:ascii="Calibri" w:hAnsi="Calibri"/>
          <w:noProof/>
          <w:sz w:val="20"/>
          <w:lang w:val="es-ES"/>
        </w:rPr>
        <w:t>No incluye tiquetes a</w:t>
      </w:r>
      <w:r w:rsidR="001B03ED" w:rsidRPr="00EE71B9">
        <w:rPr>
          <w:rFonts w:ascii="Calibri" w:hAnsi="Calibri"/>
          <w:noProof/>
          <w:sz w:val="20"/>
          <w:lang w:val="es-ES"/>
        </w:rPr>
        <w:t xml:space="preserve">éreos, gastos y alimentación no </w:t>
      </w:r>
      <w:r w:rsidRPr="00EE71B9">
        <w:rPr>
          <w:rFonts w:ascii="Calibri" w:hAnsi="Calibri"/>
          <w:noProof/>
          <w:sz w:val="20"/>
          <w:lang w:val="es-ES"/>
        </w:rPr>
        <w:t>descrita</w:t>
      </w:r>
    </w:p>
    <w:p w14:paraId="30404E4B" w14:textId="5283EE83" w:rsidR="00DF5DC6" w:rsidRDefault="00DF5DC6" w:rsidP="001B03ED">
      <w:pPr>
        <w:pStyle w:val="Prrafodelista"/>
        <w:numPr>
          <w:ilvl w:val="0"/>
          <w:numId w:val="16"/>
        </w:numPr>
        <w:spacing w:line="200" w:lineRule="exact"/>
        <w:rPr>
          <w:rFonts w:ascii="Calibri" w:hAnsi="Calibri"/>
          <w:noProof/>
          <w:sz w:val="20"/>
          <w:lang w:val="es-ES"/>
        </w:rPr>
      </w:pPr>
      <w:r>
        <w:rPr>
          <w:rFonts w:ascii="Calibri" w:hAnsi="Calibri"/>
          <w:noProof/>
          <w:sz w:val="20"/>
          <w:lang w:val="es-ES"/>
        </w:rPr>
        <w:t xml:space="preserve">No incluye traslado del hotel Conrad al Campo de Golf Karibana ya que este hotel se encuentra a 10 aproximadamente a 10 minutos  a pie del campo. </w:t>
      </w:r>
    </w:p>
    <w:p w14:paraId="27B9A626" w14:textId="59AC0E4C" w:rsidR="0086798F" w:rsidRDefault="0086798F" w:rsidP="001B03ED">
      <w:pPr>
        <w:pStyle w:val="Prrafodelista"/>
        <w:numPr>
          <w:ilvl w:val="0"/>
          <w:numId w:val="16"/>
        </w:numPr>
        <w:spacing w:line="200" w:lineRule="exact"/>
        <w:rPr>
          <w:rFonts w:ascii="Calibri" w:hAnsi="Calibri"/>
          <w:noProof/>
          <w:sz w:val="20"/>
          <w:lang w:val="es-ES"/>
        </w:rPr>
      </w:pPr>
      <w:r>
        <w:rPr>
          <w:rFonts w:ascii="Calibri" w:hAnsi="Calibri"/>
          <w:noProof/>
          <w:sz w:val="20"/>
          <w:lang w:val="es-ES"/>
        </w:rPr>
        <w:t>El campo de golf Kariban</w:t>
      </w:r>
      <w:r w:rsidR="008118CC">
        <w:rPr>
          <w:rFonts w:ascii="Calibri" w:hAnsi="Calibri"/>
          <w:noProof/>
          <w:sz w:val="20"/>
          <w:lang w:val="es-ES"/>
        </w:rPr>
        <w:t xml:space="preserve">a no maneja servicio de Caddie , unicamente el derecho a puesto en un carro de golf. </w:t>
      </w:r>
    </w:p>
    <w:p w14:paraId="38AD6A74" w14:textId="57BFA604" w:rsidR="008118CC" w:rsidRDefault="005E3ABA" w:rsidP="001B03ED">
      <w:pPr>
        <w:pStyle w:val="Prrafodelista"/>
        <w:numPr>
          <w:ilvl w:val="0"/>
          <w:numId w:val="16"/>
        </w:numPr>
        <w:spacing w:line="200" w:lineRule="exact"/>
        <w:rPr>
          <w:rFonts w:ascii="Calibri" w:hAnsi="Calibri"/>
          <w:noProof/>
          <w:sz w:val="20"/>
          <w:lang w:val="es-ES"/>
        </w:rPr>
      </w:pPr>
      <w:r>
        <w:rPr>
          <w:rFonts w:ascii="Calibri" w:hAnsi="Calibri"/>
          <w:noProof/>
          <w:sz w:val="20"/>
          <w:lang w:val="es-ES"/>
        </w:rPr>
        <w:t>Golf</w:t>
      </w:r>
      <w:r w:rsidR="008118CC">
        <w:rPr>
          <w:rFonts w:ascii="Calibri" w:hAnsi="Calibri"/>
          <w:noProof/>
          <w:sz w:val="20"/>
          <w:lang w:val="es-ES"/>
        </w:rPr>
        <w:t xml:space="preserve">istas se deben regir a etiqueta del campo : </w:t>
      </w:r>
    </w:p>
    <w:p w14:paraId="052AFADF" w14:textId="24ACBD25" w:rsidR="008118CC" w:rsidRDefault="008118CC" w:rsidP="008118CC">
      <w:pPr>
        <w:spacing w:line="200" w:lineRule="exact"/>
        <w:ind w:left="720"/>
        <w:rPr>
          <w:rFonts w:ascii="Calibri" w:hAnsi="Calibri"/>
          <w:noProof/>
          <w:sz w:val="20"/>
          <w:lang w:val="es-ES"/>
        </w:rPr>
      </w:pPr>
      <w:r w:rsidRPr="008118CC">
        <w:rPr>
          <w:rFonts w:ascii="Calibri" w:hAnsi="Calibri"/>
          <w:b/>
          <w:noProof/>
          <w:sz w:val="20"/>
          <w:lang w:val="es-ES"/>
        </w:rPr>
        <w:t>- Hombres :</w:t>
      </w:r>
      <w:r w:rsidR="0026365A">
        <w:rPr>
          <w:rFonts w:ascii="Calibri" w:hAnsi="Calibri"/>
          <w:noProof/>
          <w:sz w:val="20"/>
          <w:lang w:val="es-ES"/>
        </w:rPr>
        <w:t xml:space="preserve"> Camisetas </w:t>
      </w:r>
      <w:r>
        <w:rPr>
          <w:rFonts w:ascii="Calibri" w:hAnsi="Calibri"/>
          <w:noProof/>
          <w:sz w:val="20"/>
          <w:lang w:val="es-ES"/>
        </w:rPr>
        <w:t xml:space="preserve"> tipo polo con mangas y con cuello , pantalones y bermudas a medio muslo y zapatos de golf soft spikes o spikeless. </w:t>
      </w:r>
    </w:p>
    <w:p w14:paraId="0BD0509A" w14:textId="0E4830CA" w:rsidR="008118CC" w:rsidRDefault="008118CC" w:rsidP="008118CC">
      <w:pPr>
        <w:spacing w:line="200" w:lineRule="exact"/>
        <w:ind w:left="720"/>
        <w:rPr>
          <w:rFonts w:ascii="Calibri" w:hAnsi="Calibri"/>
          <w:noProof/>
          <w:sz w:val="20"/>
          <w:lang w:val="es-ES"/>
        </w:rPr>
      </w:pPr>
      <w:r w:rsidRPr="008118CC">
        <w:rPr>
          <w:rFonts w:ascii="Calibri" w:hAnsi="Calibri"/>
          <w:b/>
          <w:noProof/>
          <w:color w:val="000000" w:themeColor="text1"/>
          <w:sz w:val="20"/>
          <w:lang w:val="es-ES"/>
        </w:rPr>
        <w:t>-Mujeres:</w:t>
      </w:r>
      <w:r w:rsidRPr="008118CC">
        <w:rPr>
          <w:rFonts w:ascii="Calibri" w:hAnsi="Calibri"/>
          <w:noProof/>
          <w:color w:val="000000" w:themeColor="text1"/>
          <w:sz w:val="20"/>
          <w:lang w:val="es-ES"/>
        </w:rPr>
        <w:t xml:space="preserve"> </w:t>
      </w:r>
      <w:r>
        <w:rPr>
          <w:rFonts w:ascii="Calibri" w:hAnsi="Calibri"/>
          <w:noProof/>
          <w:sz w:val="20"/>
          <w:lang w:val="es-ES"/>
        </w:rPr>
        <w:t xml:space="preserve">Camisetas tipo Polo </w:t>
      </w:r>
      <w:r w:rsidR="00B371A1">
        <w:rPr>
          <w:rFonts w:ascii="Calibri" w:hAnsi="Calibri"/>
          <w:noProof/>
          <w:sz w:val="20"/>
          <w:lang w:val="es-ES"/>
        </w:rPr>
        <w:t>con manga y cuello</w:t>
      </w:r>
      <w:r>
        <w:rPr>
          <w:rFonts w:ascii="Calibri" w:hAnsi="Calibri"/>
          <w:noProof/>
          <w:sz w:val="20"/>
          <w:lang w:val="es-ES"/>
        </w:rPr>
        <w:t xml:space="preserve">, faldas, pantalones o shorts largos. </w:t>
      </w:r>
    </w:p>
    <w:p w14:paraId="04FB8F10" w14:textId="43052F62" w:rsidR="008118CC" w:rsidRPr="008118CC" w:rsidRDefault="008118CC" w:rsidP="008118CC">
      <w:pPr>
        <w:spacing w:line="200" w:lineRule="exact"/>
        <w:ind w:left="720"/>
        <w:rPr>
          <w:rFonts w:ascii="Calibri" w:hAnsi="Calibri"/>
          <w:noProof/>
          <w:sz w:val="20"/>
          <w:lang w:val="es-ES"/>
        </w:rPr>
      </w:pPr>
      <w:r>
        <w:rPr>
          <w:rFonts w:ascii="Calibri" w:hAnsi="Calibri"/>
          <w:b/>
          <w:noProof/>
          <w:color w:val="000000" w:themeColor="text1"/>
          <w:sz w:val="20"/>
          <w:lang w:val="es-ES"/>
        </w:rPr>
        <w:t>**No es permitido :</w:t>
      </w:r>
      <w:r>
        <w:rPr>
          <w:rFonts w:ascii="Calibri" w:hAnsi="Calibri"/>
          <w:noProof/>
          <w:sz w:val="20"/>
          <w:lang w:val="es-ES"/>
        </w:rPr>
        <w:t xml:space="preserve"> Zapatos </w:t>
      </w:r>
      <w:r w:rsidR="00C8152B">
        <w:rPr>
          <w:rFonts w:ascii="Calibri" w:hAnsi="Calibri"/>
          <w:noProof/>
          <w:sz w:val="20"/>
          <w:lang w:val="es-ES"/>
        </w:rPr>
        <w:t xml:space="preserve">no aptos para </w:t>
      </w:r>
      <w:r>
        <w:rPr>
          <w:rFonts w:ascii="Calibri" w:hAnsi="Calibri"/>
          <w:noProof/>
          <w:sz w:val="20"/>
          <w:lang w:val="es-ES"/>
        </w:rPr>
        <w:t>Golf</w:t>
      </w:r>
      <w:r w:rsidR="00C8152B">
        <w:rPr>
          <w:rFonts w:ascii="Calibri" w:hAnsi="Calibri"/>
          <w:noProof/>
          <w:sz w:val="20"/>
          <w:lang w:val="es-ES"/>
        </w:rPr>
        <w:t xml:space="preserve"> o </w:t>
      </w:r>
      <w:r>
        <w:rPr>
          <w:rFonts w:ascii="Calibri" w:hAnsi="Calibri"/>
          <w:noProof/>
          <w:sz w:val="20"/>
          <w:lang w:val="es-ES"/>
        </w:rPr>
        <w:t xml:space="preserve"> </w:t>
      </w:r>
      <w:r w:rsidR="00C8152B">
        <w:rPr>
          <w:rFonts w:ascii="Calibri" w:hAnsi="Calibri"/>
          <w:noProof/>
          <w:sz w:val="20"/>
          <w:lang w:val="es-ES"/>
        </w:rPr>
        <w:t>con spikes de metal, camisetas diferentes a tipo polo, sudaderas , pantalonetas cortas, pantal</w:t>
      </w:r>
      <w:r w:rsidR="0026365A">
        <w:rPr>
          <w:rFonts w:ascii="Calibri" w:hAnsi="Calibri"/>
          <w:noProof/>
          <w:sz w:val="20"/>
          <w:lang w:val="es-ES"/>
        </w:rPr>
        <w:t xml:space="preserve">ones de gimnasia o de mezclilla, trajes de baño, pantalones cortados </w:t>
      </w:r>
      <w:r w:rsidR="00C8152B">
        <w:rPr>
          <w:rFonts w:ascii="Calibri" w:hAnsi="Calibri"/>
          <w:noProof/>
          <w:sz w:val="20"/>
          <w:lang w:val="es-ES"/>
        </w:rPr>
        <w:t xml:space="preserve"> . </w:t>
      </w:r>
    </w:p>
    <w:p w14:paraId="68E670FD" w14:textId="03DF2423" w:rsidR="000F3CBD" w:rsidRPr="00EE71B9" w:rsidRDefault="000F3CBD" w:rsidP="001B03ED">
      <w:pPr>
        <w:pStyle w:val="Prrafodelista"/>
        <w:numPr>
          <w:ilvl w:val="0"/>
          <w:numId w:val="15"/>
        </w:numPr>
        <w:spacing w:line="200" w:lineRule="exact"/>
        <w:rPr>
          <w:rFonts w:ascii="Calibri" w:hAnsi="Calibri"/>
          <w:noProof/>
          <w:sz w:val="20"/>
          <w:lang w:val="es-ES"/>
        </w:rPr>
      </w:pPr>
      <w:r w:rsidRPr="00EE71B9">
        <w:rPr>
          <w:rFonts w:ascii="Calibri" w:hAnsi="Calibri"/>
          <w:sz w:val="20"/>
          <w:shd w:val="clear" w:color="auto" w:fill="FFFFFF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14:paraId="6E24B620" w14:textId="1B2068BE" w:rsidR="00AF2D63" w:rsidRPr="00F8037D" w:rsidRDefault="00717D92" w:rsidP="00F8037D">
      <w:pPr>
        <w:spacing w:line="200" w:lineRule="exact"/>
        <w:jc w:val="right"/>
        <w:rPr>
          <w:rFonts w:ascii="Calibri" w:hAnsi="Calibri"/>
          <w:b/>
          <w:noProof/>
          <w:color w:val="002060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21728" behindDoc="0" locked="0" layoutInCell="1" allowOverlap="1" wp14:anchorId="083A143F" wp14:editId="2410F816">
            <wp:simplePos x="0" y="0"/>
            <wp:positionH relativeFrom="margin">
              <wp:align>right</wp:align>
            </wp:positionH>
            <wp:positionV relativeFrom="paragraph">
              <wp:posOffset>141977</wp:posOffset>
            </wp:positionV>
            <wp:extent cx="5295900" cy="960652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6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D63" w:rsidRPr="00EE71B9">
        <w:rPr>
          <w:rFonts w:ascii="Calibri" w:hAnsi="Calibri"/>
          <w:b/>
          <w:noProof/>
          <w:color w:val="002060"/>
          <w:lang w:val="es-ES"/>
        </w:rPr>
        <w:t xml:space="preserve">ACT: </w:t>
      </w:r>
      <w:r w:rsidR="002416AF">
        <w:rPr>
          <w:rFonts w:ascii="Calibri" w:hAnsi="Calibri"/>
          <w:b/>
          <w:noProof/>
          <w:color w:val="002060"/>
          <w:lang w:val="es-ES"/>
        </w:rPr>
        <w:t xml:space="preserve">17 DE MARZO DE </w:t>
      </w:r>
      <w:r w:rsidR="00AF2D63" w:rsidRPr="00EE71B9">
        <w:rPr>
          <w:rFonts w:ascii="Calibri" w:hAnsi="Calibri"/>
          <w:b/>
          <w:noProof/>
          <w:color w:val="002060"/>
          <w:lang w:val="es-ES"/>
        </w:rPr>
        <w:t>2018</w:t>
      </w:r>
    </w:p>
    <w:p w14:paraId="5DD71523" w14:textId="6987D5C2" w:rsidR="00470F65" w:rsidRPr="00F83B93" w:rsidRDefault="00470F65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CCEB" w14:textId="77777777" w:rsidR="0072412E" w:rsidRDefault="0072412E" w:rsidP="00E0243F">
      <w:pPr>
        <w:spacing w:after="0" w:line="240" w:lineRule="auto"/>
      </w:pPr>
      <w:r>
        <w:separator/>
      </w:r>
    </w:p>
  </w:endnote>
  <w:endnote w:type="continuationSeparator" w:id="0">
    <w:p w14:paraId="40EEA0AA" w14:textId="77777777" w:rsidR="0072412E" w:rsidRDefault="0072412E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B553" w14:textId="77777777" w:rsidR="0072412E" w:rsidRDefault="0072412E" w:rsidP="00E0243F">
      <w:pPr>
        <w:spacing w:after="0" w:line="240" w:lineRule="auto"/>
      </w:pPr>
      <w:r>
        <w:separator/>
      </w:r>
    </w:p>
  </w:footnote>
  <w:footnote w:type="continuationSeparator" w:id="0">
    <w:p w14:paraId="1E4ABBDF" w14:textId="77777777" w:rsidR="0072412E" w:rsidRDefault="0072412E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72412E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rtada-muestr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72412E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rtada-muestr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2EF8"/>
    <w:multiLevelType w:val="hybridMultilevel"/>
    <w:tmpl w:val="5C6642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70DB"/>
    <w:multiLevelType w:val="hybridMultilevel"/>
    <w:tmpl w:val="1068B82C"/>
    <w:lvl w:ilvl="0" w:tplc="381AC90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3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18D6"/>
    <w:rsid w:val="00013794"/>
    <w:rsid w:val="00017D72"/>
    <w:rsid w:val="00025939"/>
    <w:rsid w:val="000416DD"/>
    <w:rsid w:val="00073E39"/>
    <w:rsid w:val="000873FD"/>
    <w:rsid w:val="00087D56"/>
    <w:rsid w:val="00092EA4"/>
    <w:rsid w:val="000A69F6"/>
    <w:rsid w:val="000A6A09"/>
    <w:rsid w:val="000A79EC"/>
    <w:rsid w:val="000C78F5"/>
    <w:rsid w:val="000D1700"/>
    <w:rsid w:val="000E568D"/>
    <w:rsid w:val="000F151E"/>
    <w:rsid w:val="000F3CBD"/>
    <w:rsid w:val="000F5F00"/>
    <w:rsid w:val="00113B0F"/>
    <w:rsid w:val="001222A0"/>
    <w:rsid w:val="00153165"/>
    <w:rsid w:val="00167BC7"/>
    <w:rsid w:val="00171822"/>
    <w:rsid w:val="00174E0A"/>
    <w:rsid w:val="00175397"/>
    <w:rsid w:val="00184C9E"/>
    <w:rsid w:val="001A48A1"/>
    <w:rsid w:val="001B03ED"/>
    <w:rsid w:val="001C6F99"/>
    <w:rsid w:val="001E5E2A"/>
    <w:rsid w:val="001E6A7C"/>
    <w:rsid w:val="001F07B2"/>
    <w:rsid w:val="00204FDC"/>
    <w:rsid w:val="002221F9"/>
    <w:rsid w:val="002416AF"/>
    <w:rsid w:val="0024400C"/>
    <w:rsid w:val="002476AB"/>
    <w:rsid w:val="002520F3"/>
    <w:rsid w:val="00254E38"/>
    <w:rsid w:val="0026365A"/>
    <w:rsid w:val="002662E8"/>
    <w:rsid w:val="002718C6"/>
    <w:rsid w:val="0027327A"/>
    <w:rsid w:val="00276DE8"/>
    <w:rsid w:val="00282811"/>
    <w:rsid w:val="00287585"/>
    <w:rsid w:val="00297F83"/>
    <w:rsid w:val="002C1AB8"/>
    <w:rsid w:val="002C21E4"/>
    <w:rsid w:val="002C6ADE"/>
    <w:rsid w:val="002C7C61"/>
    <w:rsid w:val="002D50B9"/>
    <w:rsid w:val="002E0B88"/>
    <w:rsid w:val="002F32F4"/>
    <w:rsid w:val="003001F6"/>
    <w:rsid w:val="00324C53"/>
    <w:rsid w:val="0033030A"/>
    <w:rsid w:val="003319A3"/>
    <w:rsid w:val="003325DD"/>
    <w:rsid w:val="0033569C"/>
    <w:rsid w:val="00354C6A"/>
    <w:rsid w:val="003706AC"/>
    <w:rsid w:val="00385C9E"/>
    <w:rsid w:val="00386D89"/>
    <w:rsid w:val="003B050F"/>
    <w:rsid w:val="003F4336"/>
    <w:rsid w:val="00402606"/>
    <w:rsid w:val="00421DBE"/>
    <w:rsid w:val="004269F2"/>
    <w:rsid w:val="00437B4D"/>
    <w:rsid w:val="00467BE9"/>
    <w:rsid w:val="00467F9C"/>
    <w:rsid w:val="00470F65"/>
    <w:rsid w:val="00477752"/>
    <w:rsid w:val="004B5A45"/>
    <w:rsid w:val="004E2253"/>
    <w:rsid w:val="004E48ED"/>
    <w:rsid w:val="004F08B7"/>
    <w:rsid w:val="004F38BA"/>
    <w:rsid w:val="004F3AFF"/>
    <w:rsid w:val="00512067"/>
    <w:rsid w:val="00522E7C"/>
    <w:rsid w:val="005325B0"/>
    <w:rsid w:val="00537055"/>
    <w:rsid w:val="00552BBD"/>
    <w:rsid w:val="00552DC7"/>
    <w:rsid w:val="005604D3"/>
    <w:rsid w:val="005762FA"/>
    <w:rsid w:val="00583EBD"/>
    <w:rsid w:val="005A4A1D"/>
    <w:rsid w:val="005A5D36"/>
    <w:rsid w:val="005B5F00"/>
    <w:rsid w:val="005D241B"/>
    <w:rsid w:val="005D2B40"/>
    <w:rsid w:val="005D6D44"/>
    <w:rsid w:val="005D7A79"/>
    <w:rsid w:val="005E3ABA"/>
    <w:rsid w:val="005E56E5"/>
    <w:rsid w:val="005F217B"/>
    <w:rsid w:val="00631656"/>
    <w:rsid w:val="006346D1"/>
    <w:rsid w:val="00640247"/>
    <w:rsid w:val="006410A3"/>
    <w:rsid w:val="006713CF"/>
    <w:rsid w:val="00674EC0"/>
    <w:rsid w:val="00692101"/>
    <w:rsid w:val="00695CA3"/>
    <w:rsid w:val="006A5397"/>
    <w:rsid w:val="006B1980"/>
    <w:rsid w:val="006B2012"/>
    <w:rsid w:val="006C303D"/>
    <w:rsid w:val="006C42FB"/>
    <w:rsid w:val="006D0971"/>
    <w:rsid w:val="006D2C39"/>
    <w:rsid w:val="006D4EED"/>
    <w:rsid w:val="006F4DC0"/>
    <w:rsid w:val="00700E7A"/>
    <w:rsid w:val="00702F42"/>
    <w:rsid w:val="00710454"/>
    <w:rsid w:val="00711986"/>
    <w:rsid w:val="00717D92"/>
    <w:rsid w:val="0072412E"/>
    <w:rsid w:val="0074331A"/>
    <w:rsid w:val="00755310"/>
    <w:rsid w:val="00755880"/>
    <w:rsid w:val="00755E96"/>
    <w:rsid w:val="00763711"/>
    <w:rsid w:val="0078572B"/>
    <w:rsid w:val="007C3E0F"/>
    <w:rsid w:val="007C6DF6"/>
    <w:rsid w:val="007D05A7"/>
    <w:rsid w:val="00801EC2"/>
    <w:rsid w:val="0080507F"/>
    <w:rsid w:val="00806C32"/>
    <w:rsid w:val="008118CC"/>
    <w:rsid w:val="0081404B"/>
    <w:rsid w:val="008335AC"/>
    <w:rsid w:val="00837F20"/>
    <w:rsid w:val="00843D39"/>
    <w:rsid w:val="0086798F"/>
    <w:rsid w:val="00871D90"/>
    <w:rsid w:val="008733E2"/>
    <w:rsid w:val="00881119"/>
    <w:rsid w:val="00883FCE"/>
    <w:rsid w:val="008B39AA"/>
    <w:rsid w:val="008C7327"/>
    <w:rsid w:val="008E059A"/>
    <w:rsid w:val="008E1EE5"/>
    <w:rsid w:val="009523EF"/>
    <w:rsid w:val="00966347"/>
    <w:rsid w:val="009775AB"/>
    <w:rsid w:val="00977D2E"/>
    <w:rsid w:val="00991B8A"/>
    <w:rsid w:val="00992C1E"/>
    <w:rsid w:val="009A12A9"/>
    <w:rsid w:val="009B09F5"/>
    <w:rsid w:val="009B6701"/>
    <w:rsid w:val="009D019C"/>
    <w:rsid w:val="009D1DB9"/>
    <w:rsid w:val="009E3609"/>
    <w:rsid w:val="00A0312B"/>
    <w:rsid w:val="00A13C0E"/>
    <w:rsid w:val="00A53BA8"/>
    <w:rsid w:val="00A549A4"/>
    <w:rsid w:val="00A55022"/>
    <w:rsid w:val="00A857A0"/>
    <w:rsid w:val="00A869CC"/>
    <w:rsid w:val="00A9177D"/>
    <w:rsid w:val="00A978CB"/>
    <w:rsid w:val="00AB3A90"/>
    <w:rsid w:val="00AC76FD"/>
    <w:rsid w:val="00AD6D7E"/>
    <w:rsid w:val="00AE4BCD"/>
    <w:rsid w:val="00AF2D63"/>
    <w:rsid w:val="00B0162B"/>
    <w:rsid w:val="00B13CDA"/>
    <w:rsid w:val="00B140AF"/>
    <w:rsid w:val="00B371A1"/>
    <w:rsid w:val="00B468A2"/>
    <w:rsid w:val="00B56BA7"/>
    <w:rsid w:val="00B73DB9"/>
    <w:rsid w:val="00B975BF"/>
    <w:rsid w:val="00B97E46"/>
    <w:rsid w:val="00BA03B8"/>
    <w:rsid w:val="00BC30D4"/>
    <w:rsid w:val="00BC5A6C"/>
    <w:rsid w:val="00BC5B63"/>
    <w:rsid w:val="00BC7324"/>
    <w:rsid w:val="00BD33E1"/>
    <w:rsid w:val="00BD566B"/>
    <w:rsid w:val="00BD79F7"/>
    <w:rsid w:val="00C014F9"/>
    <w:rsid w:val="00C16353"/>
    <w:rsid w:val="00C163A0"/>
    <w:rsid w:val="00C30AC2"/>
    <w:rsid w:val="00C3315D"/>
    <w:rsid w:val="00C35FF7"/>
    <w:rsid w:val="00C52AD2"/>
    <w:rsid w:val="00C609E3"/>
    <w:rsid w:val="00C7145A"/>
    <w:rsid w:val="00C774C7"/>
    <w:rsid w:val="00C8152B"/>
    <w:rsid w:val="00C82D24"/>
    <w:rsid w:val="00CA05EF"/>
    <w:rsid w:val="00CA3DEB"/>
    <w:rsid w:val="00CF1383"/>
    <w:rsid w:val="00D10010"/>
    <w:rsid w:val="00D15E8F"/>
    <w:rsid w:val="00D53914"/>
    <w:rsid w:val="00D61744"/>
    <w:rsid w:val="00D63D9A"/>
    <w:rsid w:val="00D666C6"/>
    <w:rsid w:val="00D81E21"/>
    <w:rsid w:val="00DD199A"/>
    <w:rsid w:val="00DF5DC6"/>
    <w:rsid w:val="00E0243F"/>
    <w:rsid w:val="00E2151D"/>
    <w:rsid w:val="00E95413"/>
    <w:rsid w:val="00EE2DBC"/>
    <w:rsid w:val="00EE3846"/>
    <w:rsid w:val="00EE71B9"/>
    <w:rsid w:val="00EF5B84"/>
    <w:rsid w:val="00EF6D7F"/>
    <w:rsid w:val="00F06EE4"/>
    <w:rsid w:val="00F07A50"/>
    <w:rsid w:val="00F14577"/>
    <w:rsid w:val="00F2681B"/>
    <w:rsid w:val="00F356B0"/>
    <w:rsid w:val="00F41C84"/>
    <w:rsid w:val="00F62594"/>
    <w:rsid w:val="00F6385F"/>
    <w:rsid w:val="00F72192"/>
    <w:rsid w:val="00F77631"/>
    <w:rsid w:val="00F77E35"/>
    <w:rsid w:val="00F8037D"/>
    <w:rsid w:val="00F81346"/>
    <w:rsid w:val="00F83B93"/>
    <w:rsid w:val="00F844D7"/>
    <w:rsid w:val="00F85943"/>
    <w:rsid w:val="00F948B5"/>
    <w:rsid w:val="00FA7E00"/>
    <w:rsid w:val="00FB5927"/>
    <w:rsid w:val="00FC2A5B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0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1</cp:revision>
  <dcterms:created xsi:type="dcterms:W3CDTF">2018-03-23T16:24:00Z</dcterms:created>
  <dcterms:modified xsi:type="dcterms:W3CDTF">2018-03-23T17:22:00Z</dcterms:modified>
</cp:coreProperties>
</file>