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7870BC47" w:rsidR="0033569C" w:rsidRPr="007C6DF6" w:rsidRDefault="00A857A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9200" behindDoc="1" locked="0" layoutInCell="1" allowOverlap="1" wp14:anchorId="65E9D5B7" wp14:editId="172686EA">
            <wp:simplePos x="0" y="0"/>
            <wp:positionH relativeFrom="column">
              <wp:posOffset>-1145449</wp:posOffset>
            </wp:positionH>
            <wp:positionV relativeFrom="paragraph">
              <wp:posOffset>-402870</wp:posOffset>
            </wp:positionV>
            <wp:extent cx="7862969" cy="10172716"/>
            <wp:effectExtent l="0" t="0" r="1143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da-unica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969" cy="1017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123C8533" w:rsidR="0033569C" w:rsidRPr="00275674" w:rsidRDefault="005F414C">
      <w:pPr>
        <w:spacing w:after="0" w:line="240" w:lineRule="auto"/>
        <w:rPr>
          <w:rFonts w:ascii="Calibri" w:hAnsi="Calibri"/>
        </w:rPr>
      </w:pPr>
      <w:r w:rsidRPr="00275674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135E07A0">
            <wp:simplePos x="0" y="0"/>
            <wp:positionH relativeFrom="column">
              <wp:posOffset>-905510</wp:posOffset>
            </wp:positionH>
            <wp:positionV relativeFrom="paragraph">
              <wp:posOffset>8444230</wp:posOffset>
            </wp:positionV>
            <wp:extent cx="2923964" cy="808627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64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D9" w:rsidRPr="00275674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36CEABB4">
                <wp:simplePos x="0" y="0"/>
                <wp:positionH relativeFrom="column">
                  <wp:posOffset>3456940</wp:posOffset>
                </wp:positionH>
                <wp:positionV relativeFrom="paragraph">
                  <wp:posOffset>1031875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2264" w14:textId="2A619EB5" w:rsidR="000F3CBD" w:rsidRPr="00AA6B78" w:rsidRDefault="0033569C" w:rsidP="00AA6B78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  <w:r w:rsidR="00AA6B78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AA6B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DESCUBRE </w:t>
                            </w:r>
                            <w:r w:rsidR="00AA6B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  <w:t>CIUDAD PERDIDA</w:t>
                            </w:r>
                            <w:r w:rsidR="00AA6B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  <w:r w:rsidR="00AA6B78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  <w:r w:rsidR="00F77631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272.2pt;margin-top:81.25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" filled="f" stroked="f">
                <v:textbox>
                  <w:txbxContent>
                    <w:p w14:paraId="754C2264" w14:textId="2A619EB5" w:rsidR="000F3CBD" w:rsidRPr="00AA6B78" w:rsidRDefault="0033569C" w:rsidP="00AA6B78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  <w:r w:rsidR="00AA6B78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AA6B7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DESCUBRE </w:t>
                      </w:r>
                      <w:r w:rsidR="00AA6B7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  <w:t>CIUDAD PERDIDA</w:t>
                      </w:r>
                      <w:r w:rsidR="00AA6B78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</w:r>
                      <w:r w:rsidR="00AA6B78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  <w:r w:rsidR="00F77631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9B5" w:rsidRPr="00275674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3B52C1" wp14:editId="6F3C5408">
                <wp:simplePos x="0" y="0"/>
                <wp:positionH relativeFrom="column">
                  <wp:posOffset>5387340</wp:posOffset>
                </wp:positionH>
                <wp:positionV relativeFrom="paragraph">
                  <wp:posOffset>8839200</wp:posOffset>
                </wp:positionV>
                <wp:extent cx="1647825" cy="5524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437B0" w14:textId="77777777" w:rsidR="00B529B5" w:rsidRPr="00B529B5" w:rsidRDefault="00B529B5" w:rsidP="00B529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FO-PD-05</w:t>
                            </w:r>
                          </w:p>
                          <w:p w14:paraId="57790A37" w14:textId="6D11A48A" w:rsidR="00B529B5" w:rsidRPr="00B529B5" w:rsidRDefault="00B529B5" w:rsidP="00B529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Versión 2</w:t>
                            </w:r>
                          </w:p>
                          <w:p w14:paraId="5989D16C" w14:textId="77777777" w:rsidR="00B529B5" w:rsidRPr="00B529B5" w:rsidRDefault="00B529B5" w:rsidP="00B529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07/03/2018</w:t>
                            </w:r>
                          </w:p>
                          <w:p w14:paraId="24B78283" w14:textId="77777777" w:rsidR="00B529B5" w:rsidRDefault="00B529B5" w:rsidP="00B5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B52C1" id="Rectángulo 9" o:spid="_x0000_s1027" style="position:absolute;margin-left:424.2pt;margin-top:696pt;width:129.75pt;height:4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" filled="f" stroked="f" strokeweight="1pt">
                <v:textbox>
                  <w:txbxContent>
                    <w:p w14:paraId="1B2437B0" w14:textId="77777777" w:rsidR="00B529B5" w:rsidRPr="00B529B5" w:rsidRDefault="00B529B5" w:rsidP="00B529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FO-PD-05</w:t>
                      </w:r>
                    </w:p>
                    <w:p w14:paraId="57790A37" w14:textId="6D11A48A" w:rsidR="00B529B5" w:rsidRPr="00B529B5" w:rsidRDefault="00B529B5" w:rsidP="00B529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Versión 2</w:t>
                      </w:r>
                    </w:p>
                    <w:p w14:paraId="5989D16C" w14:textId="77777777" w:rsidR="00B529B5" w:rsidRPr="00B529B5" w:rsidRDefault="00B529B5" w:rsidP="00B529B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07/03/2018</w:t>
                      </w:r>
                    </w:p>
                    <w:p w14:paraId="24B78283" w14:textId="77777777" w:rsidR="00B529B5" w:rsidRDefault="00B529B5" w:rsidP="00B529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7A79" w:rsidRPr="0027567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659752F0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8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275674">
        <w:rPr>
          <w:rFonts w:ascii="Calibri" w:hAnsi="Calibri"/>
        </w:rPr>
        <w:br w:type="page"/>
      </w:r>
    </w:p>
    <w:p w14:paraId="323F1F59" w14:textId="4A529D19" w:rsidR="005D7A79" w:rsidRPr="00275674" w:rsidRDefault="00232CF4" w:rsidP="00073E39">
      <w:pPr>
        <w:tabs>
          <w:tab w:val="right" w:pos="8838"/>
        </w:tabs>
        <w:rPr>
          <w:rFonts w:ascii="Calibri" w:hAnsi="Calibri"/>
        </w:rPr>
      </w:pPr>
      <w:r w:rsidRPr="00275674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lastRenderedPageBreak/>
        <w:drawing>
          <wp:anchor distT="0" distB="0" distL="114300" distR="114300" simplePos="0" relativeHeight="251657215" behindDoc="1" locked="0" layoutInCell="1" allowOverlap="1" wp14:anchorId="663C7F94" wp14:editId="7986E72C">
            <wp:simplePos x="0" y="0"/>
            <wp:positionH relativeFrom="margin">
              <wp:posOffset>-1165860</wp:posOffset>
            </wp:positionH>
            <wp:positionV relativeFrom="paragraph">
              <wp:posOffset>-461645</wp:posOffset>
            </wp:positionV>
            <wp:extent cx="7887335" cy="102031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C7" w:rsidRPr="0027567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5E619AF4">
                <wp:simplePos x="0" y="0"/>
                <wp:positionH relativeFrom="column">
                  <wp:posOffset>4290695</wp:posOffset>
                </wp:positionH>
                <wp:positionV relativeFrom="paragraph">
                  <wp:posOffset>122555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05AE7B13" w:rsidR="005D7A79" w:rsidRPr="007C6DF6" w:rsidRDefault="007E50BE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</w:t>
                            </w:r>
                            <w:r w:rsidR="00E43BC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 w:rsidR="00E43BC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9" type="#_x0000_t202" style="position:absolute;margin-left:337.85pt;margin-top:9.65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" filled="f" stroked="f">
                <v:textbox>
                  <w:txbxContent>
                    <w:p w14:paraId="542FCB00" w14:textId="05AE7B13" w:rsidR="005D7A79" w:rsidRPr="007C6DF6" w:rsidRDefault="007E50BE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</w:t>
                      </w:r>
                      <w:r w:rsidR="00E43BC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 w:rsidR="00E43BC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E39" w:rsidRPr="00275674">
        <w:rPr>
          <w:rFonts w:ascii="Calibri" w:hAnsi="Calibri"/>
        </w:rPr>
        <w:tab/>
      </w:r>
    </w:p>
    <w:p w14:paraId="4FEBAE59" w14:textId="31F697BE" w:rsidR="00470F65" w:rsidRPr="00275674" w:rsidRDefault="00470F65" w:rsidP="00470F65">
      <w:pPr>
        <w:rPr>
          <w:rFonts w:ascii="Calibri" w:hAnsi="Calibri"/>
        </w:rPr>
      </w:pPr>
    </w:p>
    <w:p w14:paraId="0540E5DD" w14:textId="314272F8" w:rsidR="0027327A" w:rsidRPr="00275674" w:rsidRDefault="0027327A" w:rsidP="00470F65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664F3CA3" w14:textId="19AEC6BD" w:rsidR="005F44CE" w:rsidRPr="00275674" w:rsidRDefault="005F44CE" w:rsidP="00A32527">
      <w:pPr>
        <w:ind w:right="96"/>
        <w:jc w:val="center"/>
        <w:rPr>
          <w:b/>
          <w:noProof/>
          <w:color w:val="000000" w:themeColor="text1"/>
        </w:rPr>
      </w:pPr>
      <w:r w:rsidRPr="00275674">
        <w:rPr>
          <w:noProof/>
          <w:color w:val="000000" w:themeColor="text1"/>
        </w:rPr>
        <w:br/>
      </w:r>
      <w:r w:rsidR="00DC3306" w:rsidRPr="00275674">
        <w:rPr>
          <w:b/>
          <w:noProof/>
          <w:color w:val="000000" w:themeColor="text1"/>
        </w:rPr>
        <w:br/>
      </w:r>
      <w:r w:rsidR="00A32527" w:rsidRPr="00275674">
        <w:rPr>
          <w:b/>
          <w:noProof/>
          <w:color w:val="000000" w:themeColor="text1"/>
        </w:rPr>
        <w:t>LA EXCURSIÓN A CIUDAD PERDIDA ES UNO DE LOS TREKKING MÁS IMPORTANTES QUE</w:t>
      </w:r>
      <w:r w:rsidR="00D6117B" w:rsidRPr="00275674">
        <w:rPr>
          <w:b/>
          <w:noProof/>
          <w:color w:val="000000" w:themeColor="text1"/>
        </w:rPr>
        <w:t xml:space="preserve"> SE PUEDEN HACER EN SUR AMÉRICA.</w:t>
      </w:r>
      <w:r w:rsidR="00A32527" w:rsidRPr="00275674">
        <w:rPr>
          <w:b/>
          <w:noProof/>
          <w:color w:val="000000" w:themeColor="text1"/>
        </w:rPr>
        <w:t xml:space="preserve"> A LO LARGO DE ESTE RECORRIDO SE PODRÁN APRECIAR INNUMERABLES ESPECIES DE FAUNA Y FLORA DE LA REGIÓN , VER PAISAJES ÚNICOS Y VIVIR UNA EXPERIENCIA INOLVIDABLE</w:t>
      </w:r>
      <w:r w:rsidR="00547744">
        <w:rPr>
          <w:b/>
          <w:noProof/>
          <w:color w:val="000000" w:themeColor="text1"/>
        </w:rPr>
        <w:t xml:space="preserve"> HASTA LLEGAR A LA ENIGMÁTICA CIUDAD ARQUEOLÓGICA</w:t>
      </w:r>
      <w:r w:rsidR="00F430C5">
        <w:rPr>
          <w:b/>
          <w:noProof/>
          <w:color w:val="000000" w:themeColor="text1"/>
        </w:rPr>
        <w:t xml:space="preserve"> Y ETNOLÓGICA</w:t>
      </w:r>
      <w:r w:rsidR="00547744">
        <w:rPr>
          <w:b/>
          <w:noProof/>
          <w:color w:val="000000" w:themeColor="text1"/>
        </w:rPr>
        <w:t xml:space="preserve"> DE TEYUNA</w:t>
      </w:r>
      <w:r w:rsidR="00A32527" w:rsidRPr="00275674">
        <w:rPr>
          <w:b/>
          <w:noProof/>
          <w:color w:val="000000" w:themeColor="text1"/>
        </w:rPr>
        <w:t>.</w:t>
      </w:r>
    </w:p>
    <w:p w14:paraId="4A96187F" w14:textId="5D416517" w:rsidR="00184C9E" w:rsidRPr="00275674" w:rsidRDefault="00073E39" w:rsidP="00184C9E">
      <w:pPr>
        <w:ind w:right="96"/>
        <w:jc w:val="both"/>
        <w:rPr>
          <w:noProof/>
          <w:color w:val="000000" w:themeColor="text1"/>
        </w:rPr>
      </w:pPr>
      <w:r w:rsidRPr="00275674"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01248" behindDoc="1" locked="0" layoutInCell="1" allowOverlap="1" wp14:anchorId="76C4E52A" wp14:editId="69DC94E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854877" cy="238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79" cy="2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CA446" w14:textId="1881E697" w:rsidR="00F77631" w:rsidRPr="00275674" w:rsidRDefault="00073E39" w:rsidP="00073E3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 w:rsidRPr="00275674">
        <w:rPr>
          <w:b/>
          <w:noProof/>
          <w:color w:val="FFFFFF" w:themeColor="background1"/>
          <w:sz w:val="26"/>
          <w:szCs w:val="26"/>
        </w:rPr>
        <w:t xml:space="preserve">      ITINERARIO </w:t>
      </w:r>
    </w:p>
    <w:p w14:paraId="614FBAA9" w14:textId="1D67FEEE" w:rsidR="00192B12" w:rsidRPr="00275674" w:rsidRDefault="00A76333" w:rsidP="00432378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noProof/>
          <w:color w:val="000000" w:themeColor="text1"/>
        </w:rPr>
        <w:br/>
      </w:r>
      <w:r w:rsidRPr="00275674">
        <w:rPr>
          <w:b/>
          <w:noProof/>
          <w:color w:val="002060"/>
        </w:rPr>
        <w:t>DÍA 1 SANTA MARTA – MAMEY - CAMPAMENTO</w:t>
      </w:r>
      <w:r w:rsidRPr="00275674">
        <w:rPr>
          <w:noProof/>
          <w:color w:val="002060"/>
        </w:rPr>
        <w:t xml:space="preserve"> </w:t>
      </w:r>
      <w:r w:rsidRPr="00275674">
        <w:rPr>
          <w:b/>
          <w:noProof/>
          <w:color w:val="002060"/>
        </w:rPr>
        <w:t>1</w:t>
      </w:r>
      <w:r w:rsidR="009C4153" w:rsidRPr="00275674">
        <w:rPr>
          <w:b/>
          <w:noProof/>
          <w:color w:val="002060"/>
        </w:rPr>
        <w:t xml:space="preserve"> </w:t>
      </w:r>
      <w:r w:rsidR="009C4153" w:rsidRPr="00275674">
        <w:rPr>
          <w:noProof/>
        </w:rPr>
        <w:t>A la hora acordada encuentro con uno de nuestros representantes en el hotel donde se a aloja en Santa Marta . Salida y traslado terrestre en un vehículo 4x4 hasta</w:t>
      </w:r>
      <w:r w:rsidR="00215616" w:rsidRPr="00275674">
        <w:rPr>
          <w:noProof/>
        </w:rPr>
        <w:t xml:space="preserve"> la población de </w:t>
      </w:r>
      <w:r w:rsidR="009C4153" w:rsidRPr="00275674">
        <w:rPr>
          <w:noProof/>
        </w:rPr>
        <w:t>Mamey (Duración del trayecto aprox 3 horas) .</w:t>
      </w:r>
      <w:r w:rsidR="00215616" w:rsidRPr="00275674">
        <w:rPr>
          <w:noProof/>
        </w:rPr>
        <w:t>A la llegada  almuerzo en el pueblo para posteriormente iniciar desde allí una caminat</w:t>
      </w:r>
      <w:r w:rsidR="00C0376C" w:rsidRPr="00275674">
        <w:rPr>
          <w:noProof/>
        </w:rPr>
        <w:t>a   de (Aproximadamente 4 horas</w:t>
      </w:r>
      <w:r w:rsidR="00215616" w:rsidRPr="00275674">
        <w:rPr>
          <w:noProof/>
        </w:rPr>
        <w:t>) hasta el Campamento 1.</w:t>
      </w:r>
      <w:r w:rsidR="007C2D93" w:rsidRPr="00275674">
        <w:rPr>
          <w:noProof/>
        </w:rPr>
        <w:t xml:space="preserve"> Arrivo al campamento 1  , tiempo para tomar la cena y alojamiento en  hamacas del campamento.</w:t>
      </w:r>
    </w:p>
    <w:p w14:paraId="59A7C1F1" w14:textId="516DC944" w:rsidR="00E721DD" w:rsidRPr="00275674" w:rsidRDefault="00E721DD" w:rsidP="00C741CE">
      <w:pPr>
        <w:tabs>
          <w:tab w:val="left" w:pos="3705"/>
        </w:tabs>
        <w:ind w:right="96"/>
        <w:rPr>
          <w:b/>
          <w:noProof/>
        </w:rPr>
      </w:pPr>
      <w:r w:rsidRPr="00275674">
        <w:rPr>
          <w:b/>
          <w:noProof/>
          <w:color w:val="C00000"/>
        </w:rPr>
        <w:t xml:space="preserve">Notas: </w:t>
      </w:r>
      <w:r w:rsidRPr="00275674">
        <w:rPr>
          <w:b/>
          <w:noProof/>
          <w:color w:val="C00000"/>
        </w:rPr>
        <w:br/>
      </w:r>
      <w:r w:rsidRPr="00275674">
        <w:rPr>
          <w:noProof/>
        </w:rPr>
        <w:t>Hora  estimada de Salida : 09:00 Hrs</w:t>
      </w:r>
      <w:r w:rsidR="00C741CE" w:rsidRPr="00275674">
        <w:rPr>
          <w:noProof/>
        </w:rPr>
        <w:br/>
        <w:t>Trasla</w:t>
      </w:r>
      <w:r w:rsidR="00E66142" w:rsidRPr="00275674">
        <w:rPr>
          <w:noProof/>
        </w:rPr>
        <w:t>dos no aplican para hoteles</w:t>
      </w:r>
      <w:r w:rsidR="00C741CE" w:rsidRPr="00275674">
        <w:rPr>
          <w:noProof/>
        </w:rPr>
        <w:t xml:space="preserve"> en la zona de Taganga </w:t>
      </w:r>
      <w:r w:rsidR="00BF039F" w:rsidRPr="00275674">
        <w:rPr>
          <w:noProof/>
        </w:rPr>
        <w:t>(Consulte suplemento o punto de encuentro</w:t>
      </w:r>
      <w:r w:rsidR="00E66142" w:rsidRPr="00275674">
        <w:rPr>
          <w:noProof/>
        </w:rPr>
        <w:t xml:space="preserve">) </w:t>
      </w:r>
    </w:p>
    <w:p w14:paraId="77F04FA3" w14:textId="7E0E2E88" w:rsidR="00DE0970" w:rsidRPr="00275674" w:rsidRDefault="00192B12" w:rsidP="00432378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b/>
          <w:noProof/>
          <w:color w:val="002060"/>
        </w:rPr>
        <w:t xml:space="preserve">DÍA 2 CAMPAMENTO 1 – MUTANZI -  CAMPAMENTO 3 </w:t>
      </w:r>
      <w:r w:rsidRPr="00275674">
        <w:rPr>
          <w:noProof/>
          <w:color w:val="002060"/>
        </w:rPr>
        <w:t xml:space="preserve"> </w:t>
      </w:r>
      <w:r w:rsidRPr="00275674">
        <w:rPr>
          <w:noProof/>
        </w:rPr>
        <w:t>Desayuno. Salida temprano en la mañana del campamento 1 para inciar una caminata de (Aproximadamente 2 horas) hacia el pueblo indígena de Mutanzi. Luego, caminata de (Aprox 40 minutos) hasta el campamento 2 en donde se disfrutará un delicioso almuerzo caliente. Finalmente</w:t>
      </w:r>
      <w:r w:rsidR="00927951" w:rsidRPr="00275674">
        <w:rPr>
          <w:noProof/>
        </w:rPr>
        <w:t xml:space="preserve"> inicio de caminata de (aproximadamente 4 horas) </w:t>
      </w:r>
      <w:r w:rsidR="00DE0970" w:rsidRPr="00275674">
        <w:rPr>
          <w:noProof/>
        </w:rPr>
        <w:t xml:space="preserve">para llegar al campamento del Mamo Romualdo o Campamento 3. Tiempo para tomar la cena y </w:t>
      </w:r>
      <w:r w:rsidR="00994465" w:rsidRPr="00275674">
        <w:rPr>
          <w:noProof/>
        </w:rPr>
        <w:t xml:space="preserve">el </w:t>
      </w:r>
      <w:r w:rsidR="00DE0970" w:rsidRPr="00275674">
        <w:rPr>
          <w:noProof/>
        </w:rPr>
        <w:t xml:space="preserve">alojamiento </w:t>
      </w:r>
      <w:r w:rsidR="00994465" w:rsidRPr="00275674">
        <w:rPr>
          <w:noProof/>
        </w:rPr>
        <w:t xml:space="preserve">será </w:t>
      </w:r>
      <w:r w:rsidR="00DE0970" w:rsidRPr="00275674">
        <w:rPr>
          <w:noProof/>
        </w:rPr>
        <w:t>en  hamacas del campamento.</w:t>
      </w:r>
    </w:p>
    <w:p w14:paraId="42E7DA4B" w14:textId="7F790FE7" w:rsidR="00073E39" w:rsidRPr="00275674" w:rsidRDefault="00DE0970" w:rsidP="00432378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b/>
          <w:noProof/>
          <w:color w:val="002060"/>
        </w:rPr>
        <w:t>DÍA 3 CAMPAMENTO 3 – CIUDAD PERDIDA – CAMPAMENTO 2</w:t>
      </w:r>
      <w:r w:rsidR="00DC744C" w:rsidRPr="00275674">
        <w:rPr>
          <w:b/>
          <w:noProof/>
          <w:color w:val="002060"/>
        </w:rPr>
        <w:t xml:space="preserve"> </w:t>
      </w:r>
      <w:r w:rsidR="00CF32DA" w:rsidRPr="00275674">
        <w:rPr>
          <w:noProof/>
        </w:rPr>
        <w:t xml:space="preserve">Desayuno </w:t>
      </w:r>
      <w:r w:rsidR="00EC0FE6" w:rsidRPr="00275674">
        <w:rPr>
          <w:noProof/>
        </w:rPr>
        <w:t>. Salida temprano en la mañana del campamento 3 para iniciar ascenso</w:t>
      </w:r>
      <w:r w:rsidR="00433994" w:rsidRPr="00275674">
        <w:rPr>
          <w:noProof/>
        </w:rPr>
        <w:t xml:space="preserve"> (Aproximadamente de  1 ½ horas)  hasta llegar a </w:t>
      </w:r>
      <w:r w:rsidR="009F70AA" w:rsidRPr="00275674">
        <w:rPr>
          <w:noProof/>
        </w:rPr>
        <w:t>Teyuna “</w:t>
      </w:r>
      <w:r w:rsidR="00433994" w:rsidRPr="00275674">
        <w:rPr>
          <w:noProof/>
        </w:rPr>
        <w:t>La Ciudad Perdida</w:t>
      </w:r>
      <w:r w:rsidR="009F70AA" w:rsidRPr="00275674">
        <w:rPr>
          <w:noProof/>
        </w:rPr>
        <w:t>”,</w:t>
      </w:r>
      <w:r w:rsidR="00433994" w:rsidRPr="00275674">
        <w:rPr>
          <w:noProof/>
        </w:rPr>
        <w:t xml:space="preserve"> antiguo poblado indígena y uno de los principales sitios arqueológicos de Colombia.   Una vez en Ciudad Perdida , se tendrá tiempo para  realizar un recorrido de  2 horas  para conocer  la zona arqueológica </w:t>
      </w:r>
      <w:r w:rsidR="00CB5020" w:rsidRPr="00275674">
        <w:rPr>
          <w:noProof/>
        </w:rPr>
        <w:t xml:space="preserve">, etnológica  e histórica . Ademas de  tiempo libre para  disfrutar del lugar  y la energía sanadora de la montaña. </w:t>
      </w:r>
      <w:r w:rsidR="00D428A8" w:rsidRPr="00275674">
        <w:rPr>
          <w:noProof/>
        </w:rPr>
        <w:t xml:space="preserve"> Regreso al  campamento 3 para tomar el almuerzo  e inicio de caminata  de (Aproximadamente 4 horas) hasta llegar al campamento 2.</w:t>
      </w:r>
      <w:r w:rsidR="00994465" w:rsidRPr="00275674">
        <w:rPr>
          <w:noProof/>
        </w:rPr>
        <w:t xml:space="preserve"> Tiempo para tomar la cena y el alojamiento será en  hamacas del campamento.</w:t>
      </w:r>
    </w:p>
    <w:p w14:paraId="57FBA5AB" w14:textId="6E0D420D" w:rsidR="009A2953" w:rsidRPr="00275674" w:rsidRDefault="00314285" w:rsidP="009A2953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b/>
          <w:noProof/>
          <w:color w:val="002060"/>
        </w:rPr>
        <w:t>DÍA 4 CAMPAMENTO  2  -  CAMPAMENTO 1</w:t>
      </w:r>
      <w:r w:rsidRPr="00275674">
        <w:rPr>
          <w:b/>
          <w:noProof/>
        </w:rPr>
        <w:t xml:space="preserve"> </w:t>
      </w:r>
      <w:r w:rsidRPr="00275674">
        <w:rPr>
          <w:noProof/>
        </w:rPr>
        <w:t>Desayuno. Temprano en la mañana salida del campamento 2 en una caminata de (Aprox 4 horas) hasta  llegar al campamento 1</w:t>
      </w:r>
      <w:r w:rsidR="008D2F68" w:rsidRPr="00275674">
        <w:rPr>
          <w:b/>
          <w:noProof/>
        </w:rPr>
        <w:t xml:space="preserve">. </w:t>
      </w:r>
      <w:r w:rsidR="008D2F68" w:rsidRPr="00275674">
        <w:rPr>
          <w:noProof/>
        </w:rPr>
        <w:t>Almuerzo</w:t>
      </w:r>
      <w:r w:rsidR="008D2F68" w:rsidRPr="00275674">
        <w:rPr>
          <w:b/>
          <w:noProof/>
        </w:rPr>
        <w:t xml:space="preserve"> </w:t>
      </w:r>
      <w:r w:rsidR="008D2F68" w:rsidRPr="00275674">
        <w:rPr>
          <w:noProof/>
        </w:rPr>
        <w:t xml:space="preserve">y tiempo libre para disfrutar de las piscinas naturales que se encuentran en el lugar. </w:t>
      </w:r>
      <w:r w:rsidR="009A2953" w:rsidRPr="00275674">
        <w:rPr>
          <w:noProof/>
        </w:rPr>
        <w:t>En la noche , tiempo para tomar la cena y el alojamiento será en  hamacas del campamento.</w:t>
      </w:r>
    </w:p>
    <w:p w14:paraId="33CDF7C0" w14:textId="2ADF11DC" w:rsidR="00E92679" w:rsidRPr="00275674" w:rsidRDefault="00C44CD4" w:rsidP="009A2953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lastRenderedPageBreak/>
        <w:drawing>
          <wp:anchor distT="0" distB="0" distL="114300" distR="114300" simplePos="0" relativeHeight="251656190" behindDoc="1" locked="0" layoutInCell="1" allowOverlap="1" wp14:anchorId="327AD4AE" wp14:editId="6A0BCAF9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887335" cy="10203180"/>
            <wp:effectExtent l="0" t="0" r="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20" w:rsidRPr="0027567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C1A058" wp14:editId="4ABCFDDD">
                <wp:simplePos x="0" y="0"/>
                <wp:positionH relativeFrom="column">
                  <wp:posOffset>4266730</wp:posOffset>
                </wp:positionH>
                <wp:positionV relativeFrom="paragraph">
                  <wp:posOffset>131334</wp:posOffset>
                </wp:positionV>
                <wp:extent cx="2291715" cy="396240"/>
                <wp:effectExtent l="0" t="0" r="0" b="381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74390" w14:textId="77777777" w:rsidR="00C06820" w:rsidRPr="007C6DF6" w:rsidRDefault="00C06820" w:rsidP="00C0682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A058" id="Cuadro de texto 17" o:spid="_x0000_s1030" type="#_x0000_t202" style="position:absolute;left:0;text-align:left;margin-left:335.95pt;margin-top:10.35pt;width:180.45pt;height:3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" filled="f" stroked="f">
                <v:textbox>
                  <w:txbxContent>
                    <w:p w14:paraId="24774390" w14:textId="77777777" w:rsidR="00C06820" w:rsidRPr="007C6DF6" w:rsidRDefault="00C06820" w:rsidP="00C0682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</v:shape>
            </w:pict>
          </mc:Fallback>
        </mc:AlternateContent>
      </w:r>
    </w:p>
    <w:p w14:paraId="7FA65AF6" w14:textId="253A1095" w:rsidR="00E92679" w:rsidRPr="00275674" w:rsidRDefault="00E92679" w:rsidP="00C06820">
      <w:pPr>
        <w:tabs>
          <w:tab w:val="left" w:pos="3705"/>
        </w:tabs>
        <w:ind w:right="96"/>
        <w:jc w:val="right"/>
        <w:rPr>
          <w:noProof/>
        </w:rPr>
      </w:pPr>
    </w:p>
    <w:p w14:paraId="115C39F7" w14:textId="77777777" w:rsidR="00E92679" w:rsidRPr="00275674" w:rsidRDefault="00E92679" w:rsidP="009A2953">
      <w:pPr>
        <w:tabs>
          <w:tab w:val="left" w:pos="3705"/>
        </w:tabs>
        <w:ind w:right="96"/>
        <w:jc w:val="both"/>
        <w:rPr>
          <w:noProof/>
        </w:rPr>
      </w:pPr>
    </w:p>
    <w:p w14:paraId="1A286970" w14:textId="1B329684" w:rsidR="00E92679" w:rsidRPr="00275674" w:rsidRDefault="00E92679" w:rsidP="009A2953">
      <w:pPr>
        <w:tabs>
          <w:tab w:val="left" w:pos="3705"/>
        </w:tabs>
        <w:ind w:right="96"/>
        <w:jc w:val="both"/>
        <w:rPr>
          <w:noProof/>
        </w:rPr>
      </w:pPr>
    </w:p>
    <w:p w14:paraId="7D9AAAE1" w14:textId="77777777" w:rsidR="00FC2268" w:rsidRPr="00275674" w:rsidRDefault="00E92679" w:rsidP="009A2953">
      <w:pPr>
        <w:tabs>
          <w:tab w:val="left" w:pos="3705"/>
        </w:tabs>
        <w:ind w:right="96"/>
        <w:jc w:val="both"/>
        <w:rPr>
          <w:noProof/>
        </w:rPr>
      </w:pPr>
      <w:r w:rsidRPr="00275674">
        <w:rPr>
          <w:b/>
          <w:noProof/>
          <w:color w:val="002060"/>
        </w:rPr>
        <w:t>DÍA 5 CAMPAMENTO 1 – MAMEY- SANTA MARTA</w:t>
      </w:r>
      <w:r w:rsidRPr="00275674">
        <w:rPr>
          <w:noProof/>
        </w:rPr>
        <w:t xml:space="preserve"> Desayuno. Salida temprano en la mañana del campamento 1 , en una caminata de (Aproximadamente 3 horas) hasta llegar al Campamento El Mame</w:t>
      </w:r>
      <w:r w:rsidR="00232CF4" w:rsidRPr="00275674">
        <w:rPr>
          <w:noProof/>
        </w:rPr>
        <w:t>y</w:t>
      </w:r>
      <w:r w:rsidR="00FC2268" w:rsidRPr="00275674">
        <w:rPr>
          <w:noProof/>
        </w:rPr>
        <w:t xml:space="preserve">. Almuerzo en el poblado y  traslado terrestre  de regreso al hotel en Santa Marta en vehículo 4X4 (Duración del trayecto aproximadamente 3 horas. </w:t>
      </w:r>
    </w:p>
    <w:p w14:paraId="100571D5" w14:textId="327B33B2" w:rsidR="001F51D0" w:rsidRPr="00275674" w:rsidRDefault="001F51D0" w:rsidP="00CE5890">
      <w:pPr>
        <w:tabs>
          <w:tab w:val="left" w:pos="3705"/>
        </w:tabs>
        <w:ind w:right="96"/>
        <w:rPr>
          <w:noProof/>
        </w:rPr>
      </w:pPr>
      <w:r w:rsidRPr="00275674">
        <w:rPr>
          <w:b/>
          <w:noProof/>
          <w:color w:val="C00000"/>
        </w:rPr>
        <w:t xml:space="preserve">Notas : </w:t>
      </w:r>
      <w:r w:rsidR="00CE5890" w:rsidRPr="00275674">
        <w:rPr>
          <w:b/>
          <w:noProof/>
        </w:rPr>
        <w:br/>
      </w:r>
      <w:r w:rsidRPr="00275674">
        <w:rPr>
          <w:noProof/>
        </w:rPr>
        <w:t>Hora  estimada de Salida hacia Santa Marta  : 15:00 a  17:00 Hrs</w:t>
      </w:r>
      <w:r w:rsidRPr="00275674">
        <w:rPr>
          <w:noProof/>
        </w:rPr>
        <w:br/>
        <w:t>Traslados no aplican para hoteles en la zona de Taganga (Consulte suplementos o punto de encuentro)</w:t>
      </w:r>
    </w:p>
    <w:p w14:paraId="7F45C7FC" w14:textId="25404124" w:rsidR="00E721DD" w:rsidRPr="00275674" w:rsidRDefault="00FC2268" w:rsidP="00432378">
      <w:pPr>
        <w:tabs>
          <w:tab w:val="left" w:pos="3705"/>
        </w:tabs>
        <w:ind w:right="96"/>
        <w:jc w:val="both"/>
        <w:rPr>
          <w:b/>
          <w:noProof/>
          <w:color w:val="002060"/>
        </w:rPr>
      </w:pPr>
      <w:r w:rsidRPr="00275674">
        <w:rPr>
          <w:b/>
          <w:noProof/>
          <w:color w:val="002060"/>
        </w:rPr>
        <w:t xml:space="preserve">FIN DE NUESTROS SERVICIOS </w:t>
      </w:r>
    </w:p>
    <w:p w14:paraId="33160ED3" w14:textId="77777777" w:rsidR="00E721DD" w:rsidRPr="00275674" w:rsidRDefault="00E721DD" w:rsidP="00432378">
      <w:pPr>
        <w:tabs>
          <w:tab w:val="left" w:pos="3705"/>
        </w:tabs>
        <w:ind w:right="96"/>
        <w:jc w:val="both"/>
        <w:rPr>
          <w:noProof/>
        </w:rPr>
        <w:sectPr w:rsidR="00E721DD" w:rsidRPr="00275674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9199" w:type="dxa"/>
        <w:jc w:val="center"/>
        <w:tblLook w:val="04A0" w:firstRow="1" w:lastRow="0" w:firstColumn="1" w:lastColumn="0" w:noHBand="0" w:noVBand="1"/>
      </w:tblPr>
      <w:tblGrid>
        <w:gridCol w:w="1844"/>
        <w:gridCol w:w="2142"/>
        <w:gridCol w:w="1500"/>
        <w:gridCol w:w="1237"/>
        <w:gridCol w:w="1237"/>
        <w:gridCol w:w="1239"/>
      </w:tblGrid>
      <w:tr w:rsidR="00540A3C" w:rsidRPr="00275674" w14:paraId="7325CB89" w14:textId="77777777" w:rsidTr="008801B8">
        <w:trPr>
          <w:trHeight w:val="180"/>
          <w:jc w:val="center"/>
        </w:trPr>
        <w:tc>
          <w:tcPr>
            <w:tcW w:w="9199" w:type="dxa"/>
            <w:gridSpan w:val="6"/>
          </w:tcPr>
          <w:p w14:paraId="11270A02" w14:textId="740454CC" w:rsidR="00540A3C" w:rsidRPr="00275674" w:rsidRDefault="00540A3C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000000" w:themeColor="text1"/>
              </w:rPr>
            </w:pPr>
            <w:r w:rsidRPr="00275674">
              <w:rPr>
                <w:b/>
                <w:noProof/>
                <w:color w:val="000000" w:themeColor="text1"/>
              </w:rPr>
              <w:lastRenderedPageBreak/>
              <w:t>TARIFAS POR PERSONA EN DÓLARES AMÉRICANOS</w:t>
            </w:r>
          </w:p>
        </w:tc>
      </w:tr>
      <w:tr w:rsidR="004008BF" w:rsidRPr="00275674" w14:paraId="73D45699" w14:textId="77777777" w:rsidTr="004008BF">
        <w:trPr>
          <w:trHeight w:val="180"/>
          <w:jc w:val="center"/>
        </w:trPr>
        <w:tc>
          <w:tcPr>
            <w:tcW w:w="1844" w:type="dxa"/>
            <w:shd w:val="clear" w:color="auto" w:fill="002060"/>
          </w:tcPr>
          <w:p w14:paraId="0BFE3A76" w14:textId="63B83546" w:rsidR="004A2A4A" w:rsidRPr="00275674" w:rsidRDefault="004A2A4A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>DESTINO</w:t>
            </w:r>
          </w:p>
        </w:tc>
        <w:tc>
          <w:tcPr>
            <w:tcW w:w="2142" w:type="dxa"/>
            <w:shd w:val="clear" w:color="auto" w:fill="002060"/>
          </w:tcPr>
          <w:p w14:paraId="331585BA" w14:textId="47F5DFA5" w:rsidR="004A2A4A" w:rsidRPr="00275674" w:rsidRDefault="004008BF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 xml:space="preserve">TIPO DE </w:t>
            </w:r>
            <w:r w:rsidR="004A2A4A" w:rsidRPr="00275674">
              <w:rPr>
                <w:b/>
                <w:noProof/>
                <w:color w:val="FFFFFF" w:themeColor="background1"/>
              </w:rPr>
              <w:t>ALOJAMIENTO</w:t>
            </w:r>
          </w:p>
        </w:tc>
        <w:tc>
          <w:tcPr>
            <w:tcW w:w="1500" w:type="dxa"/>
            <w:shd w:val="clear" w:color="auto" w:fill="002060"/>
          </w:tcPr>
          <w:p w14:paraId="300D3A28" w14:textId="3E91A218" w:rsidR="004A2A4A" w:rsidRPr="00275674" w:rsidRDefault="004008BF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 xml:space="preserve">TIPO DE </w:t>
            </w:r>
            <w:r w:rsidR="004A2A4A" w:rsidRPr="00275674">
              <w:rPr>
                <w:b/>
                <w:noProof/>
                <w:color w:val="FFFFFF" w:themeColor="background1"/>
              </w:rPr>
              <w:t>SERVICIO</w:t>
            </w:r>
          </w:p>
        </w:tc>
        <w:tc>
          <w:tcPr>
            <w:tcW w:w="1237" w:type="dxa"/>
            <w:shd w:val="clear" w:color="auto" w:fill="002060"/>
          </w:tcPr>
          <w:p w14:paraId="5BB807A3" w14:textId="2573C5AF" w:rsidR="004A2A4A" w:rsidRPr="00275674" w:rsidRDefault="004A2A4A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>SGL</w:t>
            </w:r>
          </w:p>
        </w:tc>
        <w:tc>
          <w:tcPr>
            <w:tcW w:w="1237" w:type="dxa"/>
            <w:shd w:val="clear" w:color="auto" w:fill="002060"/>
          </w:tcPr>
          <w:p w14:paraId="3E09D49A" w14:textId="6573914E" w:rsidR="004A2A4A" w:rsidRPr="00275674" w:rsidRDefault="004A2A4A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>DBL</w:t>
            </w:r>
          </w:p>
        </w:tc>
        <w:tc>
          <w:tcPr>
            <w:tcW w:w="1239" w:type="dxa"/>
            <w:shd w:val="clear" w:color="auto" w:fill="002060"/>
          </w:tcPr>
          <w:p w14:paraId="1A2DF05D" w14:textId="1D9A4929" w:rsidR="004A2A4A" w:rsidRPr="00275674" w:rsidRDefault="004A2A4A" w:rsidP="004008BF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FFFFFF" w:themeColor="background1"/>
              </w:rPr>
            </w:pPr>
            <w:r w:rsidRPr="00275674">
              <w:rPr>
                <w:b/>
                <w:noProof/>
                <w:color w:val="FFFFFF" w:themeColor="background1"/>
              </w:rPr>
              <w:t>TPL</w:t>
            </w:r>
          </w:p>
        </w:tc>
      </w:tr>
      <w:tr w:rsidR="0075308C" w:rsidRPr="00275674" w14:paraId="00D02D4C" w14:textId="77777777" w:rsidTr="00D62A50">
        <w:trPr>
          <w:trHeight w:val="849"/>
          <w:jc w:val="center"/>
        </w:trPr>
        <w:tc>
          <w:tcPr>
            <w:tcW w:w="1844" w:type="dxa"/>
            <w:vMerge w:val="restart"/>
          </w:tcPr>
          <w:p w14:paraId="0A59F658" w14:textId="77777777" w:rsidR="0075308C" w:rsidRPr="00275674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000000" w:themeColor="text1"/>
              </w:rPr>
            </w:pPr>
          </w:p>
          <w:p w14:paraId="340B2484" w14:textId="286024E9" w:rsidR="0075308C" w:rsidRPr="00275674" w:rsidRDefault="0075308C" w:rsidP="00514D1B">
            <w:pPr>
              <w:tabs>
                <w:tab w:val="left" w:pos="6255"/>
              </w:tabs>
              <w:ind w:right="96"/>
              <w:jc w:val="center"/>
              <w:rPr>
                <w:noProof/>
                <w:color w:val="000000" w:themeColor="text1"/>
              </w:rPr>
            </w:pPr>
            <w:r w:rsidRPr="00275674">
              <w:rPr>
                <w:b/>
                <w:noProof/>
                <w:color w:val="000000" w:themeColor="text1"/>
              </w:rPr>
              <w:t>CIUDAD PERDIDA</w:t>
            </w:r>
            <w:r w:rsidRPr="00275674">
              <w:rPr>
                <w:noProof/>
                <w:color w:val="000000" w:themeColor="text1"/>
              </w:rPr>
              <w:t xml:space="preserve"> 4NOCHES</w:t>
            </w:r>
            <w:r w:rsidRPr="00275674">
              <w:rPr>
                <w:noProof/>
                <w:color w:val="000000" w:themeColor="text1"/>
              </w:rPr>
              <w:br/>
            </w:r>
            <w:r w:rsidR="00514D1B">
              <w:rPr>
                <w:noProof/>
                <w:color w:val="000000" w:themeColor="text1"/>
              </w:rPr>
              <w:t>-</w:t>
            </w:r>
            <w:r w:rsidRPr="00275674">
              <w:rPr>
                <w:noProof/>
                <w:color w:val="000000" w:themeColor="text1"/>
              </w:rPr>
              <w:t xml:space="preserve"> 5 DÍAS</w:t>
            </w:r>
          </w:p>
        </w:tc>
        <w:tc>
          <w:tcPr>
            <w:tcW w:w="2142" w:type="dxa"/>
            <w:vMerge w:val="restart"/>
          </w:tcPr>
          <w:p w14:paraId="2A84BC63" w14:textId="524C8F3E" w:rsidR="0075308C" w:rsidRPr="00275674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noProof/>
                <w:color w:val="000000" w:themeColor="text1"/>
              </w:rPr>
            </w:pPr>
            <w:r w:rsidRPr="00275674">
              <w:rPr>
                <w:noProof/>
                <w:color w:val="000000" w:themeColor="text1"/>
              </w:rPr>
              <w:t xml:space="preserve">Hamacas con mosquiteros y cobijas dispuestas  en los campamentos </w:t>
            </w:r>
            <w:r w:rsidR="00EA1073">
              <w:rPr>
                <w:noProof/>
                <w:color w:val="000000" w:themeColor="text1"/>
              </w:rPr>
              <w:t xml:space="preserve">rústicos </w:t>
            </w:r>
            <w:r w:rsidRPr="00275674">
              <w:rPr>
                <w:noProof/>
                <w:color w:val="000000" w:themeColor="text1"/>
              </w:rPr>
              <w:t>descritos en el itinerario.</w:t>
            </w:r>
          </w:p>
        </w:tc>
        <w:tc>
          <w:tcPr>
            <w:tcW w:w="1500" w:type="dxa"/>
          </w:tcPr>
          <w:p w14:paraId="7F5AFCA7" w14:textId="387EF34E" w:rsidR="0075308C" w:rsidRPr="00275674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000000" w:themeColor="text1"/>
                <w:sz w:val="16"/>
              </w:rPr>
            </w:pPr>
            <w:r w:rsidRPr="00275674">
              <w:rPr>
                <w:b/>
                <w:noProof/>
                <w:color w:val="C00000"/>
                <w:sz w:val="16"/>
              </w:rPr>
              <w:br/>
              <w:t>REGULAR COMPARTIDO</w:t>
            </w:r>
          </w:p>
        </w:tc>
        <w:tc>
          <w:tcPr>
            <w:tcW w:w="1237" w:type="dxa"/>
            <w:vAlign w:val="bottom"/>
          </w:tcPr>
          <w:p w14:paraId="413BF30A" w14:textId="71BE009D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440</w:t>
            </w:r>
          </w:p>
        </w:tc>
        <w:tc>
          <w:tcPr>
            <w:tcW w:w="1237" w:type="dxa"/>
            <w:vAlign w:val="bottom"/>
          </w:tcPr>
          <w:p w14:paraId="33E78EA4" w14:textId="212A7029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440</w:t>
            </w:r>
          </w:p>
        </w:tc>
        <w:tc>
          <w:tcPr>
            <w:tcW w:w="1239" w:type="dxa"/>
            <w:vAlign w:val="bottom"/>
          </w:tcPr>
          <w:p w14:paraId="5557F268" w14:textId="741DA8BD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440</w:t>
            </w:r>
          </w:p>
        </w:tc>
      </w:tr>
      <w:tr w:rsidR="0075308C" w:rsidRPr="00275674" w14:paraId="7321AFDD" w14:textId="77777777" w:rsidTr="00D62A50">
        <w:trPr>
          <w:trHeight w:val="586"/>
          <w:jc w:val="center"/>
        </w:trPr>
        <w:tc>
          <w:tcPr>
            <w:tcW w:w="1844" w:type="dxa"/>
            <w:vMerge/>
          </w:tcPr>
          <w:p w14:paraId="71A4AA62" w14:textId="10E4BEF1" w:rsidR="0075308C" w:rsidRPr="00275674" w:rsidRDefault="0075308C" w:rsidP="0075308C">
            <w:pPr>
              <w:tabs>
                <w:tab w:val="left" w:pos="6255"/>
              </w:tabs>
              <w:ind w:right="96"/>
              <w:jc w:val="both"/>
              <w:rPr>
                <w:b/>
                <w:noProof/>
                <w:color w:val="000000" w:themeColor="text1"/>
              </w:rPr>
            </w:pPr>
          </w:p>
        </w:tc>
        <w:tc>
          <w:tcPr>
            <w:tcW w:w="2142" w:type="dxa"/>
            <w:vMerge/>
          </w:tcPr>
          <w:p w14:paraId="55297194" w14:textId="77777777" w:rsidR="0075308C" w:rsidRPr="00275674" w:rsidRDefault="0075308C" w:rsidP="0075308C">
            <w:pPr>
              <w:tabs>
                <w:tab w:val="left" w:pos="6255"/>
              </w:tabs>
              <w:ind w:right="96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500" w:type="dxa"/>
          </w:tcPr>
          <w:p w14:paraId="31F71DE6" w14:textId="53238929" w:rsidR="0075308C" w:rsidRPr="00275674" w:rsidRDefault="00450997" w:rsidP="002348A3">
            <w:pPr>
              <w:tabs>
                <w:tab w:val="left" w:pos="6255"/>
              </w:tabs>
              <w:ind w:right="96"/>
              <w:jc w:val="center"/>
              <w:rPr>
                <w:b/>
                <w:noProof/>
                <w:color w:val="000000" w:themeColor="text1"/>
                <w:sz w:val="16"/>
              </w:rPr>
            </w:pPr>
            <w:r>
              <w:rPr>
                <w:b/>
                <w:noProof/>
                <w:color w:val="002060"/>
                <w:sz w:val="16"/>
              </w:rPr>
              <w:t>S</w:t>
            </w:r>
            <w:r w:rsidR="002348A3">
              <w:rPr>
                <w:b/>
                <w:noProof/>
                <w:color w:val="002060"/>
                <w:sz w:val="16"/>
              </w:rPr>
              <w:t>Ó</w:t>
            </w:r>
            <w:r>
              <w:rPr>
                <w:b/>
                <w:noProof/>
                <w:color w:val="002060"/>
                <w:sz w:val="16"/>
              </w:rPr>
              <w:t xml:space="preserve">LO </w:t>
            </w:r>
            <w:r w:rsidR="00E65B32">
              <w:rPr>
                <w:b/>
                <w:noProof/>
                <w:color w:val="002060"/>
                <w:sz w:val="16"/>
              </w:rPr>
              <w:t>GUÍA Y TRASLADOS</w:t>
            </w:r>
            <w:r w:rsidR="002348A3">
              <w:rPr>
                <w:b/>
                <w:noProof/>
                <w:color w:val="002060"/>
                <w:sz w:val="16"/>
              </w:rPr>
              <w:t xml:space="preserve"> PRIVADOS</w:t>
            </w:r>
            <w:r w:rsidR="00E65B32">
              <w:rPr>
                <w:b/>
                <w:noProof/>
                <w:color w:val="002060"/>
                <w:sz w:val="16"/>
              </w:rPr>
              <w:t xml:space="preserve"> </w:t>
            </w:r>
            <w:r w:rsidR="0075308C" w:rsidRPr="00275674">
              <w:rPr>
                <w:b/>
                <w:noProof/>
                <w:color w:val="002060"/>
                <w:sz w:val="16"/>
              </w:rPr>
              <w:t>CON ALOJAMIENTO COMPARTIDO EN CAMPAMENTOS</w:t>
            </w:r>
          </w:p>
        </w:tc>
        <w:tc>
          <w:tcPr>
            <w:tcW w:w="1237" w:type="dxa"/>
            <w:vAlign w:val="bottom"/>
          </w:tcPr>
          <w:p w14:paraId="7042BFF1" w14:textId="30DF3E51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823</w:t>
            </w:r>
          </w:p>
        </w:tc>
        <w:tc>
          <w:tcPr>
            <w:tcW w:w="1237" w:type="dxa"/>
            <w:vAlign w:val="bottom"/>
          </w:tcPr>
          <w:p w14:paraId="4BCA7404" w14:textId="7F667360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694</w:t>
            </w:r>
          </w:p>
        </w:tc>
        <w:tc>
          <w:tcPr>
            <w:tcW w:w="1239" w:type="dxa"/>
            <w:vAlign w:val="bottom"/>
          </w:tcPr>
          <w:p w14:paraId="30D193D9" w14:textId="186534CB" w:rsidR="0075308C" w:rsidRPr="00EE2F15" w:rsidRDefault="0075308C" w:rsidP="0075308C">
            <w:pPr>
              <w:tabs>
                <w:tab w:val="left" w:pos="6255"/>
              </w:tabs>
              <w:ind w:right="96"/>
              <w:jc w:val="center"/>
              <w:rPr>
                <w:rFonts w:ascii="Calibri" w:hAnsi="Calibri"/>
                <w:b/>
                <w:noProof/>
                <w:color w:val="000000" w:themeColor="text1"/>
                <w:sz w:val="28"/>
                <w:szCs w:val="24"/>
              </w:rPr>
            </w:pPr>
            <w:r w:rsidRPr="00EE2F15">
              <w:rPr>
                <w:rFonts w:ascii="Calibri" w:hAnsi="Calibri" w:cs="Arial"/>
                <w:color w:val="262626"/>
                <w:sz w:val="28"/>
                <w:szCs w:val="24"/>
              </w:rPr>
              <w:t>617</w:t>
            </w:r>
          </w:p>
        </w:tc>
      </w:tr>
    </w:tbl>
    <w:p w14:paraId="08F53EE5" w14:textId="7B23B5E5" w:rsidR="00F83B93" w:rsidRPr="00275674" w:rsidRDefault="00230BA7" w:rsidP="002336F4">
      <w:pPr>
        <w:tabs>
          <w:tab w:val="left" w:pos="6255"/>
        </w:tabs>
        <w:ind w:right="96"/>
        <w:jc w:val="both"/>
        <w:rPr>
          <w:rFonts w:ascii="Calibri" w:hAnsi="Calibri"/>
          <w:b/>
          <w:color w:val="002060"/>
          <w:sz w:val="26"/>
          <w:szCs w:val="26"/>
        </w:rPr>
      </w:pPr>
      <w:r w:rsidRPr="00275674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6344B041" wp14:editId="06A9C763">
            <wp:simplePos x="0" y="0"/>
            <wp:positionH relativeFrom="margin">
              <wp:align>left</wp:align>
            </wp:positionH>
            <wp:positionV relativeFrom="paragraph">
              <wp:posOffset>341438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74">
        <w:rPr>
          <w:b/>
          <w:noProof/>
          <w:color w:val="000000" w:themeColor="text1"/>
        </w:rPr>
        <w:br/>
      </w:r>
      <w:r w:rsidR="00433994" w:rsidRPr="00275674">
        <w:rPr>
          <w:b/>
          <w:noProof/>
          <w:color w:val="000000" w:themeColor="text1"/>
        </w:rPr>
        <w:tab/>
      </w:r>
      <w:r w:rsidR="00F83B93" w:rsidRPr="00275674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275674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275674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 w:rsidRPr="00275674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7B2B24B9" w14:textId="77777777" w:rsidR="00073E39" w:rsidRPr="00275674" w:rsidRDefault="00073E39" w:rsidP="00073E39">
      <w:pPr>
        <w:pStyle w:val="Prrafodelista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</w:p>
    <w:p w14:paraId="341680D2" w14:textId="2EF01F6B" w:rsidR="000F3CBD" w:rsidRPr="00275674" w:rsidRDefault="00AF2A5F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Transporte terrestre Hotel </w:t>
      </w:r>
      <w:r w:rsidR="0006622F"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 o punto de encuentro </w:t>
      </w: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en Santa Marta  - </w:t>
      </w:r>
      <w:r w:rsidR="0006622F"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Poblado </w:t>
      </w: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Mamey – Hotel </w:t>
      </w:r>
      <w:r w:rsidR="0006622F"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o punto d encuentro </w:t>
      </w: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en Santa Marta en vehículo 4X4 en servicio regular. </w:t>
      </w:r>
    </w:p>
    <w:p w14:paraId="60EA25E4" w14:textId="313E8A33" w:rsidR="008134DE" w:rsidRPr="00275674" w:rsidRDefault="008134DE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Alojamiento 4 noches en los campamentos en hamacas con mosquiteros y cobijas ( Las hamacas son individuales pero están dipuestas en espacios compartidos con más viajeros) </w:t>
      </w:r>
    </w:p>
    <w:p w14:paraId="48212EDA" w14:textId="7C1507B2" w:rsidR="00F77631" w:rsidRPr="00275674" w:rsidRDefault="008813D5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Alimentación desayunos, almuerzos y cenas típic</w:t>
      </w:r>
      <w:r w:rsidR="006F1622"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a</w:t>
      </w: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s tipo menú (Desde el almuerzo del día 1 hasta el almuerzo del día 5)  </w:t>
      </w:r>
    </w:p>
    <w:p w14:paraId="1CD1EEC3" w14:textId="3787897D" w:rsidR="008E026C" w:rsidRPr="00275674" w:rsidRDefault="008E026C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Guía de la zona durante el recorrido </w:t>
      </w:r>
    </w:p>
    <w:p w14:paraId="65B24DBC" w14:textId="6522ACFC" w:rsidR="008E026C" w:rsidRPr="00275674" w:rsidRDefault="008E026C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Entrada a la zona arqueológica </w:t>
      </w:r>
    </w:p>
    <w:p w14:paraId="014F9563" w14:textId="6713FBBF" w:rsidR="008E026C" w:rsidRPr="00275674" w:rsidRDefault="008E026C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Aporte a las comunidades indígenas y campesinas. </w:t>
      </w:r>
    </w:p>
    <w:p w14:paraId="7E139F75" w14:textId="1A520FCA" w:rsidR="008E026C" w:rsidRPr="00275674" w:rsidRDefault="008E026C" w:rsidP="008E026C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Mulas para cargar la comida </w:t>
      </w:r>
    </w:p>
    <w:p w14:paraId="52D44D41" w14:textId="78A98999" w:rsidR="00F77631" w:rsidRPr="00275674" w:rsidRDefault="008E026C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Seguro de viaje y asistencia médica. </w:t>
      </w:r>
      <w:r w:rsidR="00F77631" w:rsidRPr="00275674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 </w:t>
      </w:r>
    </w:p>
    <w:p w14:paraId="0C7CAC26" w14:textId="77777777" w:rsidR="00685696" w:rsidRPr="00275674" w:rsidRDefault="00685696" w:rsidP="00184C9E">
      <w:pPr>
        <w:rPr>
          <w:rFonts w:ascii="Calibri" w:hAnsi="Calibri"/>
          <w:b/>
          <w:color w:val="002060"/>
          <w:sz w:val="26"/>
          <w:szCs w:val="26"/>
        </w:rPr>
      </w:pPr>
    </w:p>
    <w:p w14:paraId="25E4DE5C" w14:textId="77777777" w:rsidR="00685696" w:rsidRPr="00275674" w:rsidRDefault="00685696" w:rsidP="00184C9E">
      <w:pPr>
        <w:rPr>
          <w:rFonts w:ascii="Calibri" w:hAnsi="Calibri"/>
          <w:b/>
          <w:color w:val="002060"/>
          <w:sz w:val="26"/>
          <w:szCs w:val="26"/>
        </w:rPr>
      </w:pPr>
    </w:p>
    <w:p w14:paraId="58333DDF" w14:textId="24DFFF46" w:rsidR="00685696" w:rsidRPr="00275674" w:rsidRDefault="00291E96" w:rsidP="00184C9E">
      <w:pPr>
        <w:rPr>
          <w:rFonts w:ascii="Calibri" w:hAnsi="Calibri"/>
          <w:b/>
          <w:color w:val="002060"/>
          <w:sz w:val="26"/>
          <w:szCs w:val="26"/>
        </w:rPr>
      </w:pPr>
      <w:r w:rsidRPr="00275674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0DBFF" wp14:editId="737B34A4">
                <wp:simplePos x="0" y="0"/>
                <wp:positionH relativeFrom="column">
                  <wp:posOffset>4347155</wp:posOffset>
                </wp:positionH>
                <wp:positionV relativeFrom="paragraph">
                  <wp:posOffset>142544</wp:posOffset>
                </wp:positionV>
                <wp:extent cx="2291715" cy="396240"/>
                <wp:effectExtent l="0" t="0" r="0" b="38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02D9" w14:textId="77777777" w:rsidR="00291E96" w:rsidRPr="007C6DF6" w:rsidRDefault="00291E96" w:rsidP="00291E9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    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DBFF" id="Cuadro de texto 19" o:spid="_x0000_s1031" type="#_x0000_t202" style="position:absolute;margin-left:342.3pt;margin-top:11.2pt;width:180.45pt;height:3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" filled="f" stroked="f">
                <v:textbox>
                  <w:txbxContent>
                    <w:p w14:paraId="0C9E02D9" w14:textId="77777777" w:rsidR="00291E96" w:rsidRPr="007C6DF6" w:rsidRDefault="00291E96" w:rsidP="00291E9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    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</v:shape>
            </w:pict>
          </mc:Fallback>
        </mc:AlternateContent>
      </w:r>
      <w:r w:rsidRPr="00275674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5165" behindDoc="1" locked="0" layoutInCell="1" allowOverlap="1" wp14:anchorId="1977D812" wp14:editId="418B95E8">
            <wp:simplePos x="0" y="0"/>
            <wp:positionH relativeFrom="page">
              <wp:align>right</wp:align>
            </wp:positionH>
            <wp:positionV relativeFrom="paragraph">
              <wp:posOffset>-443672</wp:posOffset>
            </wp:positionV>
            <wp:extent cx="7887335" cy="10203180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74AB" w14:textId="19668236" w:rsidR="00685696" w:rsidRPr="00275674" w:rsidRDefault="00291E96" w:rsidP="00291E96">
      <w:pPr>
        <w:tabs>
          <w:tab w:val="left" w:pos="7967"/>
        </w:tabs>
        <w:rPr>
          <w:rFonts w:ascii="Calibri" w:hAnsi="Calibri"/>
          <w:b/>
          <w:color w:val="002060"/>
          <w:sz w:val="26"/>
          <w:szCs w:val="26"/>
        </w:rPr>
      </w:pPr>
      <w:r>
        <w:rPr>
          <w:rFonts w:ascii="Calibri" w:hAnsi="Calibri"/>
          <w:b/>
          <w:color w:val="002060"/>
          <w:sz w:val="26"/>
          <w:szCs w:val="26"/>
        </w:rPr>
        <w:tab/>
      </w:r>
    </w:p>
    <w:p w14:paraId="31536317" w14:textId="77777777" w:rsidR="00685696" w:rsidRPr="00275674" w:rsidRDefault="00685696" w:rsidP="00184C9E">
      <w:pPr>
        <w:rPr>
          <w:rFonts w:ascii="Calibri" w:hAnsi="Calibri"/>
          <w:b/>
          <w:color w:val="002060"/>
          <w:sz w:val="26"/>
          <w:szCs w:val="26"/>
        </w:rPr>
      </w:pPr>
    </w:p>
    <w:p w14:paraId="62E978D1" w14:textId="0754FCA2" w:rsidR="00184C9E" w:rsidRPr="00275674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275674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7843ED0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5A23816E" w:rsidR="00F85943" w:rsidRPr="00275674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275674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275674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Pr="00275674"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77777777" w:rsidR="00073E39" w:rsidRPr="00275674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0CEBFFA7" w14:textId="0F1CCE52" w:rsidR="000F3CBD" w:rsidRPr="00275674" w:rsidRDefault="009D3B71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PV - 4CDDPRD-CE2</w:t>
      </w:r>
      <w:r w:rsidR="000F3CBD" w:rsidRPr="00275674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 </w:t>
      </w:r>
    </w:p>
    <w:p w14:paraId="54BB59B2" w14:textId="531CB371" w:rsidR="000F3CBD" w:rsidRPr="00275674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</w:pPr>
      <w:r w:rsidRPr="00275674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Tarifas </w:t>
      </w:r>
      <w:r w:rsidR="00F77631" w:rsidRPr="00275674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comisionables </w:t>
      </w:r>
    </w:p>
    <w:p w14:paraId="326CEC10" w14:textId="77777777" w:rsidR="000F3CBD" w:rsidRPr="00275674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Precios en dolares americanos por persona</w:t>
      </w:r>
    </w:p>
    <w:p w14:paraId="17A8F8F5" w14:textId="1B597568" w:rsidR="000F3CBD" w:rsidRPr="00275674" w:rsidRDefault="000F3CBD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275674">
        <w:rPr>
          <w:rFonts w:ascii="Calibri" w:hAnsi="Calibri"/>
          <w:b/>
          <w:noProof/>
          <w:color w:val="002060"/>
          <w:sz w:val="22"/>
          <w:szCs w:val="22"/>
        </w:rPr>
        <w:t xml:space="preserve">Vigencia del programa: </w:t>
      </w:r>
      <w:r w:rsidR="00627E2E" w:rsidRPr="00275674">
        <w:rPr>
          <w:rFonts w:ascii="Calibri" w:hAnsi="Calibri"/>
          <w:b/>
          <w:noProof/>
          <w:color w:val="002060"/>
          <w:sz w:val="22"/>
          <w:szCs w:val="22"/>
        </w:rPr>
        <w:t xml:space="preserve"> 12 de julio al 20 de diciembre de 2018 </w:t>
      </w:r>
      <w:r w:rsidR="006A1F97" w:rsidRPr="00275674">
        <w:rPr>
          <w:rFonts w:ascii="Calibri" w:hAnsi="Calibri"/>
          <w:b/>
          <w:noProof/>
          <w:color w:val="C00000"/>
          <w:sz w:val="22"/>
          <w:szCs w:val="22"/>
        </w:rPr>
        <w:t xml:space="preserve">Excepto: </w:t>
      </w:r>
      <w:r w:rsidR="008213E2" w:rsidRPr="00275674">
        <w:rPr>
          <w:rFonts w:ascii="Calibri" w:hAnsi="Calibri"/>
          <w:noProof/>
          <w:color w:val="C00000"/>
          <w:sz w:val="22"/>
          <w:szCs w:val="22"/>
        </w:rPr>
        <w:t>(</w:t>
      </w:r>
      <w:r w:rsidR="006A1F97" w:rsidRPr="00275674">
        <w:rPr>
          <w:rFonts w:ascii="Calibri" w:hAnsi="Calibri"/>
          <w:noProof/>
          <w:color w:val="C00000"/>
          <w:sz w:val="22"/>
          <w:szCs w:val="22"/>
        </w:rPr>
        <w:t xml:space="preserve">Del 01 al 30 de septiembre de 2018 </w:t>
      </w:r>
      <w:r w:rsidR="00641F5B" w:rsidRPr="00275674">
        <w:rPr>
          <w:rFonts w:ascii="Calibri" w:hAnsi="Calibri"/>
          <w:noProof/>
          <w:color w:val="C00000"/>
          <w:sz w:val="22"/>
          <w:szCs w:val="22"/>
        </w:rPr>
        <w:t xml:space="preserve">por </w:t>
      </w:r>
      <w:r w:rsidR="006A1F97" w:rsidRPr="00275674">
        <w:rPr>
          <w:rFonts w:ascii="Calibri" w:hAnsi="Calibri"/>
          <w:noProof/>
          <w:color w:val="C00000"/>
          <w:sz w:val="22"/>
          <w:szCs w:val="22"/>
        </w:rPr>
        <w:t>cierre</w:t>
      </w:r>
      <w:r w:rsidR="00641F5B" w:rsidRPr="00275674">
        <w:rPr>
          <w:rFonts w:ascii="Calibri" w:hAnsi="Calibri"/>
          <w:noProof/>
          <w:color w:val="C00000"/>
          <w:sz w:val="22"/>
          <w:szCs w:val="22"/>
        </w:rPr>
        <w:t xml:space="preserve"> de la zona </w:t>
      </w:r>
      <w:r w:rsidR="006A1F97" w:rsidRPr="00275674">
        <w:rPr>
          <w:rFonts w:ascii="Calibri" w:hAnsi="Calibri"/>
          <w:noProof/>
          <w:color w:val="C00000"/>
          <w:sz w:val="22"/>
          <w:szCs w:val="22"/>
        </w:rPr>
        <w:t>por pagamentos indigenas.</w:t>
      </w:r>
      <w:r w:rsidR="008213E2" w:rsidRPr="00275674">
        <w:rPr>
          <w:rFonts w:ascii="Calibri" w:hAnsi="Calibri"/>
          <w:noProof/>
          <w:color w:val="C00000"/>
          <w:sz w:val="22"/>
          <w:szCs w:val="22"/>
        </w:rPr>
        <w:t xml:space="preserve">) </w:t>
      </w:r>
      <w:r w:rsidR="006A1F97" w:rsidRPr="00275674">
        <w:rPr>
          <w:rFonts w:ascii="Calibri" w:hAnsi="Calibri"/>
          <w:noProof/>
          <w:color w:val="C00000"/>
          <w:sz w:val="22"/>
          <w:szCs w:val="22"/>
        </w:rPr>
        <w:t xml:space="preserve">  </w:t>
      </w:r>
    </w:p>
    <w:p w14:paraId="2DFE89EF" w14:textId="0DA89013" w:rsidR="000F3CBD" w:rsidRPr="00275674" w:rsidRDefault="005A5F8F" w:rsidP="000F3CBD">
      <w:pPr>
        <w:pStyle w:val="Prrafodelista"/>
        <w:numPr>
          <w:ilvl w:val="0"/>
          <w:numId w:val="13"/>
        </w:numPr>
        <w:tabs>
          <w:tab w:val="left" w:pos="284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275674">
        <w:rPr>
          <w:rFonts w:ascii="Calibri" w:hAnsi="Calibri"/>
          <w:noProof/>
          <w:color w:val="000000" w:themeColor="text1"/>
          <w:sz w:val="22"/>
          <w:szCs w:val="22"/>
        </w:rPr>
        <w:t>Tarifas aplican para mínimo 1</w:t>
      </w:r>
      <w:r w:rsidR="000F3CBD" w:rsidRPr="00275674">
        <w:rPr>
          <w:rFonts w:ascii="Calibri" w:hAnsi="Calibri"/>
          <w:noProof/>
          <w:color w:val="000000" w:themeColor="text1"/>
          <w:sz w:val="22"/>
          <w:szCs w:val="22"/>
        </w:rPr>
        <w:t xml:space="preserve"> pasajero</w:t>
      </w:r>
      <w:r w:rsidRPr="00275674">
        <w:rPr>
          <w:rFonts w:ascii="Calibri" w:hAnsi="Calibri"/>
          <w:noProof/>
          <w:color w:val="000000" w:themeColor="text1"/>
          <w:sz w:val="22"/>
          <w:szCs w:val="22"/>
        </w:rPr>
        <w:t xml:space="preserve"> </w:t>
      </w:r>
    </w:p>
    <w:p w14:paraId="78ED34E4" w14:textId="502FBE38" w:rsidR="00BA03B8" w:rsidRPr="00275674" w:rsidRDefault="000F3CBD" w:rsidP="000F3CBD">
      <w:pPr>
        <w:pStyle w:val="Prrafodelista"/>
        <w:numPr>
          <w:ilvl w:val="0"/>
          <w:numId w:val="13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2"/>
          <w:szCs w:val="22"/>
        </w:rPr>
      </w:pPr>
      <w:r w:rsidRPr="00275674">
        <w:rPr>
          <w:rFonts w:ascii="Calibri" w:hAnsi="Calibri"/>
          <w:noProof/>
          <w:sz w:val="22"/>
          <w:szCs w:val="22"/>
        </w:rPr>
        <w:t>Tarifas sujetas a disponibilidad y cambios</w:t>
      </w:r>
      <w:r w:rsidR="0030096A" w:rsidRPr="00275674">
        <w:rPr>
          <w:rFonts w:ascii="Calibri" w:hAnsi="Calibri"/>
          <w:noProof/>
          <w:sz w:val="22"/>
          <w:szCs w:val="22"/>
        </w:rPr>
        <w:t xml:space="preserve"> al momento de reservar y </w:t>
      </w:r>
      <w:r w:rsidRPr="00275674">
        <w:rPr>
          <w:rFonts w:ascii="Calibri" w:hAnsi="Calibri"/>
          <w:noProof/>
          <w:sz w:val="22"/>
          <w:szCs w:val="22"/>
        </w:rPr>
        <w:t xml:space="preserve"> sin previo aviso.</w:t>
      </w:r>
    </w:p>
    <w:p w14:paraId="4CBD6D29" w14:textId="77777777" w:rsidR="00073E39" w:rsidRDefault="00073E39" w:rsidP="00073E39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</w:rPr>
      </w:pPr>
    </w:p>
    <w:p w14:paraId="23DCD09F" w14:textId="6E65CBFF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3384E3B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57600" cy="304741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39" cy="32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073E3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073E39">
        <w:rPr>
          <w:rFonts w:ascii="Calibri" w:hAnsi="Calibri"/>
          <w:b/>
          <w:color w:val="FFFFFF" w:themeColor="background1"/>
          <w:sz w:val="24"/>
          <w:szCs w:val="26"/>
        </w:rPr>
        <w:t>TAS</w:t>
      </w:r>
    </w:p>
    <w:p w14:paraId="787AC458" w14:textId="73F1829E" w:rsidR="00F77631" w:rsidRPr="00F6039E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</w:p>
    <w:p w14:paraId="29DA8DD0" w14:textId="7AC87E79" w:rsidR="000F3CBD" w:rsidRPr="00F6039E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 w:rsidRPr="00F6039E">
        <w:rPr>
          <w:rFonts w:ascii="Calibri" w:hAnsi="Calibri"/>
          <w:noProof/>
          <w:sz w:val="22"/>
          <w:lang w:val="es-ES"/>
        </w:rPr>
        <w:t xml:space="preserve">No incluye tiquetes aéreos, gastos </w:t>
      </w:r>
      <w:r w:rsidR="00972CA2" w:rsidRPr="00F6039E">
        <w:rPr>
          <w:rFonts w:ascii="Calibri" w:hAnsi="Calibri"/>
          <w:noProof/>
          <w:sz w:val="22"/>
          <w:lang w:val="es-ES"/>
        </w:rPr>
        <w:t xml:space="preserve">, bebidas alcohólicas </w:t>
      </w:r>
      <w:r w:rsidRPr="00F6039E">
        <w:rPr>
          <w:rFonts w:ascii="Calibri" w:hAnsi="Calibri"/>
          <w:noProof/>
          <w:sz w:val="22"/>
          <w:lang w:val="es-ES"/>
        </w:rPr>
        <w:t xml:space="preserve">y alimentación no descrita </w:t>
      </w:r>
    </w:p>
    <w:p w14:paraId="56D4DD47" w14:textId="0CA511E6" w:rsidR="00AB6BE1" w:rsidRPr="00F6039E" w:rsidRDefault="00972CA2" w:rsidP="00AB6BE1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 w:rsidRPr="00F6039E">
        <w:rPr>
          <w:rFonts w:ascii="Calibri" w:hAnsi="Calibri"/>
          <w:noProof/>
          <w:sz w:val="22"/>
          <w:lang w:val="es-ES"/>
        </w:rPr>
        <w:t>No incluye costos de  Mulas para transporte de equipaje</w:t>
      </w:r>
      <w:r w:rsidR="00F6039E" w:rsidRPr="00F6039E">
        <w:rPr>
          <w:rFonts w:ascii="Calibri" w:hAnsi="Calibri"/>
          <w:noProof/>
          <w:sz w:val="22"/>
          <w:lang w:val="es-ES"/>
        </w:rPr>
        <w:t>. (Ver recomend</w:t>
      </w:r>
      <w:r w:rsidRPr="00F6039E">
        <w:rPr>
          <w:rFonts w:ascii="Calibri" w:hAnsi="Calibri"/>
          <w:noProof/>
          <w:sz w:val="22"/>
          <w:lang w:val="es-ES"/>
        </w:rPr>
        <w:t xml:space="preserve">aciones)  </w:t>
      </w:r>
    </w:p>
    <w:p w14:paraId="6685EA4E" w14:textId="333F8F6B" w:rsidR="00F6039E" w:rsidRPr="001B20E0" w:rsidRDefault="00F6039E" w:rsidP="00AB6BE1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b/>
          <w:noProof/>
          <w:sz w:val="22"/>
          <w:lang w:val="es-ES"/>
        </w:rPr>
      </w:pPr>
      <w:r w:rsidRPr="001B20E0">
        <w:rPr>
          <w:rFonts w:ascii="Calibri" w:hAnsi="Calibri"/>
          <w:b/>
          <w:noProof/>
          <w:sz w:val="22"/>
          <w:lang w:val="es-ES"/>
        </w:rPr>
        <w:t>Este es un destino de aventura con trekking de mediana</w:t>
      </w:r>
      <w:r w:rsidR="00B472FD" w:rsidRPr="001B20E0">
        <w:rPr>
          <w:rFonts w:ascii="Calibri" w:hAnsi="Calibri"/>
          <w:b/>
          <w:noProof/>
          <w:sz w:val="22"/>
          <w:lang w:val="es-ES"/>
        </w:rPr>
        <w:t xml:space="preserve"> </w:t>
      </w:r>
      <w:r w:rsidRPr="001B20E0">
        <w:rPr>
          <w:rFonts w:ascii="Calibri" w:hAnsi="Calibri"/>
          <w:b/>
          <w:noProof/>
          <w:sz w:val="22"/>
          <w:lang w:val="es-ES"/>
        </w:rPr>
        <w:t>- alta dificultad, el recorrido completo requiere que los viajeros tengan una excelente condición fisica ya que las caminatas son entre 7 y 8 horas diarias y se accede a los campamentos y lugares de interés a pie por trochas abiertas en lo más profundo del bosque trópical h</w:t>
      </w:r>
      <w:r w:rsidR="009F70AA" w:rsidRPr="001B20E0">
        <w:rPr>
          <w:rFonts w:ascii="Calibri" w:hAnsi="Calibri"/>
          <w:b/>
          <w:noProof/>
          <w:sz w:val="22"/>
          <w:lang w:val="es-ES"/>
        </w:rPr>
        <w:t>ú</w:t>
      </w:r>
      <w:r w:rsidRPr="001B20E0">
        <w:rPr>
          <w:rFonts w:ascii="Calibri" w:hAnsi="Calibri"/>
          <w:b/>
          <w:noProof/>
          <w:sz w:val="22"/>
          <w:lang w:val="es-ES"/>
        </w:rPr>
        <w:t xml:space="preserve">medo.   </w:t>
      </w:r>
    </w:p>
    <w:p w14:paraId="61E56B16" w14:textId="208E356C" w:rsidR="00697691" w:rsidRPr="004F1C76" w:rsidRDefault="00697691" w:rsidP="00AB6BE1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b/>
          <w:noProof/>
          <w:color w:val="C00000"/>
          <w:sz w:val="22"/>
          <w:lang w:val="es-ES"/>
        </w:rPr>
      </w:pPr>
      <w:r w:rsidRPr="004F1C76">
        <w:rPr>
          <w:rFonts w:ascii="Calibri" w:hAnsi="Calibri"/>
          <w:b/>
          <w:noProof/>
          <w:color w:val="C00000"/>
          <w:sz w:val="22"/>
          <w:lang w:val="es-ES"/>
        </w:rPr>
        <w:t>Es obligatorío portar carnet vigente de La Vacuna de la fiebre amarilla , puesta con mínimo 10 días de anticipación a la llegada.</w:t>
      </w:r>
    </w:p>
    <w:p w14:paraId="04294B94" w14:textId="0BD6AE20" w:rsidR="001B20E0" w:rsidRPr="00F6039E" w:rsidRDefault="001B20E0" w:rsidP="00AB6BE1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Este destino</w:t>
      </w:r>
      <w:r w:rsidR="0030423C">
        <w:rPr>
          <w:rFonts w:ascii="Calibri" w:hAnsi="Calibri"/>
          <w:noProof/>
          <w:sz w:val="22"/>
          <w:lang w:val="es-ES"/>
        </w:rPr>
        <w:t xml:space="preserve"> debido a la dificultad de su recorrido y condiciones de alojamiento</w:t>
      </w:r>
      <w:r w:rsidR="00A3356A">
        <w:rPr>
          <w:rFonts w:ascii="Calibri" w:hAnsi="Calibri"/>
          <w:noProof/>
          <w:sz w:val="22"/>
          <w:lang w:val="es-ES"/>
        </w:rPr>
        <w:t xml:space="preserve"> rústico,</w:t>
      </w:r>
      <w:r>
        <w:rPr>
          <w:rFonts w:ascii="Calibri" w:hAnsi="Calibri"/>
          <w:noProof/>
          <w:sz w:val="22"/>
          <w:lang w:val="es-ES"/>
        </w:rPr>
        <w:t xml:space="preserve"> </w:t>
      </w:r>
      <w:r w:rsidR="00460F03">
        <w:rPr>
          <w:rFonts w:ascii="Calibri" w:hAnsi="Calibri"/>
          <w:noProof/>
          <w:sz w:val="22"/>
          <w:lang w:val="es-ES"/>
        </w:rPr>
        <w:t>NO</w:t>
      </w:r>
      <w:r>
        <w:rPr>
          <w:rFonts w:ascii="Calibri" w:hAnsi="Calibri"/>
          <w:noProof/>
          <w:sz w:val="22"/>
          <w:lang w:val="es-ES"/>
        </w:rPr>
        <w:t xml:space="preserve"> es recomendable para personas con </w:t>
      </w:r>
      <w:r w:rsidR="0030423C">
        <w:rPr>
          <w:rFonts w:ascii="Calibri" w:hAnsi="Calibri"/>
          <w:noProof/>
          <w:sz w:val="22"/>
          <w:lang w:val="es-ES"/>
        </w:rPr>
        <w:t xml:space="preserve">problemas de espalda , </w:t>
      </w:r>
      <w:r>
        <w:rPr>
          <w:rFonts w:ascii="Calibri" w:hAnsi="Calibri"/>
          <w:noProof/>
          <w:sz w:val="22"/>
          <w:lang w:val="es-ES"/>
        </w:rPr>
        <w:t xml:space="preserve">movilidad restringida , mujeres en estado de embarazo ,adultos mayores y niños. </w:t>
      </w:r>
    </w:p>
    <w:p w14:paraId="1504659B" w14:textId="085F62B4" w:rsidR="00BA03B8" w:rsidRDefault="00BA03B8" w:rsidP="00BA03B8">
      <w:pPr>
        <w:spacing w:line="200" w:lineRule="exact"/>
        <w:jc w:val="both"/>
        <w:rPr>
          <w:rFonts w:ascii="Calibri" w:hAnsi="Calibri"/>
          <w:b/>
          <w:color w:val="FFFFFF" w:themeColor="background1"/>
          <w:sz w:val="24"/>
          <w:szCs w:val="26"/>
        </w:rPr>
      </w:pPr>
    </w:p>
    <w:p w14:paraId="41DE839A" w14:textId="1A5F4F1B" w:rsidR="00275674" w:rsidRDefault="00275674" w:rsidP="00275674">
      <w:pPr>
        <w:tabs>
          <w:tab w:val="left" w:pos="975"/>
        </w:tabs>
        <w:spacing w:line="200" w:lineRule="exact"/>
        <w:jc w:val="both"/>
        <w:rPr>
          <w:rFonts w:ascii="Calibri" w:hAnsi="Calibri"/>
          <w:b/>
          <w:color w:val="FFFFFF" w:themeColor="background1"/>
          <w:sz w:val="24"/>
          <w:szCs w:val="26"/>
        </w:rPr>
      </w:pPr>
      <w:r w:rsidRPr="00F7763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09440" behindDoc="1" locked="0" layoutInCell="1" allowOverlap="1" wp14:anchorId="093094EB" wp14:editId="1185147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69600" cy="304165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41" cy="30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FFFFFF" w:themeColor="background1"/>
          <w:sz w:val="24"/>
          <w:szCs w:val="26"/>
        </w:rPr>
        <w:tab/>
      </w:r>
      <w:r>
        <w:rPr>
          <w:rFonts w:ascii="Calibri" w:hAnsi="Calibri"/>
          <w:b/>
          <w:color w:val="FFFFFF" w:themeColor="background1"/>
          <w:sz w:val="24"/>
          <w:szCs w:val="26"/>
        </w:rPr>
        <w:br/>
        <w:t xml:space="preserve">  RECOMENDACIONES </w:t>
      </w:r>
    </w:p>
    <w:p w14:paraId="48CF38D0" w14:textId="77777777" w:rsidR="00275674" w:rsidRDefault="00275674" w:rsidP="00275674">
      <w:pPr>
        <w:tabs>
          <w:tab w:val="left" w:pos="975"/>
        </w:tabs>
        <w:spacing w:line="200" w:lineRule="exact"/>
        <w:jc w:val="both"/>
        <w:rPr>
          <w:rFonts w:ascii="Calibri" w:hAnsi="Calibri"/>
          <w:b/>
          <w:color w:val="FFFFFF" w:themeColor="background1"/>
          <w:sz w:val="24"/>
          <w:szCs w:val="26"/>
        </w:rPr>
      </w:pPr>
    </w:p>
    <w:p w14:paraId="4BD9F8C4" w14:textId="624BA5CB" w:rsidR="001B20E0" w:rsidRDefault="00BE215A" w:rsidP="00BE215A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Pasajeros llevarán su propio equipaje durante todo el recorrido por lo que se recomienda sea</w:t>
      </w:r>
      <w:r w:rsidR="00B33DE6">
        <w:rPr>
          <w:rFonts w:ascii="Calibri" w:hAnsi="Calibri"/>
          <w:noProof/>
          <w:sz w:val="22"/>
          <w:lang w:val="es-ES"/>
        </w:rPr>
        <w:t xml:space="preserve"> </w:t>
      </w:r>
      <w:r>
        <w:rPr>
          <w:rFonts w:ascii="Calibri" w:hAnsi="Calibri"/>
          <w:noProof/>
          <w:sz w:val="22"/>
          <w:lang w:val="es-ES"/>
        </w:rPr>
        <w:t xml:space="preserve">lo más  ligero posible tipo morral mochilero. </w:t>
      </w:r>
    </w:p>
    <w:p w14:paraId="0F5AB74C" w14:textId="10130F5C" w:rsidR="00BE215A" w:rsidRDefault="00BE215A" w:rsidP="00BE215A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Artículos para traer: </w:t>
      </w:r>
    </w:p>
    <w:p w14:paraId="4B65BCD1" w14:textId="77777777" w:rsidR="001B3958" w:rsidRDefault="001B3958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  <w:sectPr w:rsidR="001B3958" w:rsidSect="00184C9E"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5657BF35" w14:textId="36C5554A" w:rsidR="0002204B" w:rsidRDefault="0002204B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</w:p>
    <w:p w14:paraId="1BF89CC6" w14:textId="77777777" w:rsidR="0002204B" w:rsidRDefault="0002204B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  <w:sectPr w:rsidR="0002204B" w:rsidSect="001B3958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564EEB04" w14:textId="7F4F3030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lastRenderedPageBreak/>
        <w:t xml:space="preserve">- Ropa Comoda </w:t>
      </w:r>
    </w:p>
    <w:p w14:paraId="429C6F1C" w14:textId="41A8CC98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Protector Solar </w:t>
      </w:r>
    </w:p>
    <w:p w14:paraId="215B3681" w14:textId="084B6A93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Pantalon largo </w:t>
      </w:r>
    </w:p>
    <w:p w14:paraId="4346A597" w14:textId="3B8AC9E1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02204B">
        <w:rPr>
          <w:rFonts w:ascii="Calibri" w:hAnsi="Calibri"/>
          <w:noProof/>
          <w:sz w:val="22"/>
          <w:lang w:val="es-ES"/>
        </w:rPr>
        <w:t xml:space="preserve"> </w:t>
      </w:r>
      <w:r>
        <w:rPr>
          <w:rFonts w:ascii="Calibri" w:hAnsi="Calibri"/>
          <w:noProof/>
          <w:sz w:val="22"/>
          <w:lang w:val="es-ES"/>
        </w:rPr>
        <w:t xml:space="preserve">Sueter manga larga ligero </w:t>
      </w:r>
    </w:p>
    <w:p w14:paraId="653C5145" w14:textId="566F8E2F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02204B">
        <w:rPr>
          <w:rFonts w:ascii="Calibri" w:hAnsi="Calibri"/>
          <w:noProof/>
          <w:sz w:val="22"/>
          <w:lang w:val="es-ES"/>
        </w:rPr>
        <w:t xml:space="preserve"> </w:t>
      </w:r>
      <w:r>
        <w:rPr>
          <w:rFonts w:ascii="Calibri" w:hAnsi="Calibri"/>
          <w:noProof/>
          <w:sz w:val="22"/>
          <w:lang w:val="es-ES"/>
        </w:rPr>
        <w:t>2 pantalonetas</w:t>
      </w:r>
    </w:p>
    <w:p w14:paraId="15437533" w14:textId="10AE8BED" w:rsidR="00BE215A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02204B">
        <w:rPr>
          <w:rFonts w:ascii="Calibri" w:hAnsi="Calibri"/>
          <w:noProof/>
          <w:sz w:val="22"/>
          <w:lang w:val="es-ES"/>
        </w:rPr>
        <w:t xml:space="preserve"> </w:t>
      </w:r>
      <w:r>
        <w:rPr>
          <w:rFonts w:ascii="Calibri" w:hAnsi="Calibri"/>
          <w:noProof/>
          <w:sz w:val="22"/>
          <w:lang w:val="es-ES"/>
        </w:rPr>
        <w:t xml:space="preserve">Sandalias(Tipo Hawaianas) </w:t>
      </w:r>
    </w:p>
    <w:p w14:paraId="09722675" w14:textId="4257CD8D" w:rsidR="0002204B" w:rsidRDefault="00BE215A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02204B">
        <w:rPr>
          <w:rFonts w:ascii="Calibri" w:hAnsi="Calibri"/>
          <w:noProof/>
          <w:sz w:val="22"/>
          <w:lang w:val="es-ES"/>
        </w:rPr>
        <w:t xml:space="preserve"> Repelente contra insectos </w:t>
      </w:r>
    </w:p>
    <w:p w14:paraId="4E97B5C8" w14:textId="77777777" w:rsidR="0002204B" w:rsidRDefault="0002204B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- 3 camisetas </w:t>
      </w:r>
    </w:p>
    <w:p w14:paraId="1233FF42" w14:textId="6FD448FC" w:rsidR="001F3291" w:rsidRDefault="001F3291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 Gorra para protegerse del sol</w:t>
      </w:r>
    </w:p>
    <w:p w14:paraId="18E0EB67" w14:textId="10A8FA68" w:rsidR="0002204B" w:rsidRDefault="0002204B" w:rsidP="00BE215A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 Vestido de baño</w:t>
      </w:r>
    </w:p>
    <w:p w14:paraId="2B1BCF8F" w14:textId="4E471D56" w:rsidR="00AB6BE1" w:rsidRDefault="0002204B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Toalla ligera </w:t>
      </w:r>
    </w:p>
    <w:p w14:paraId="3A5E054A" w14:textId="43FDBE93" w:rsidR="009F0B87" w:rsidRDefault="009F0B87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lastRenderedPageBreak/>
        <w:t>- Linterna</w:t>
      </w:r>
    </w:p>
    <w:p w14:paraId="193D56B8" w14:textId="4E9C8F06" w:rsidR="0002204B" w:rsidRDefault="0002204B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Articulos de aseo personal </w:t>
      </w:r>
    </w:p>
    <w:p w14:paraId="6727BCC2" w14:textId="24B1134B" w:rsidR="0002204B" w:rsidRDefault="0002204B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9F0B87">
        <w:rPr>
          <w:rFonts w:ascii="Calibri" w:hAnsi="Calibri"/>
          <w:noProof/>
          <w:sz w:val="22"/>
          <w:lang w:val="es-ES"/>
        </w:rPr>
        <w:t xml:space="preserve"> </w:t>
      </w:r>
      <w:r>
        <w:rPr>
          <w:rFonts w:ascii="Calibri" w:hAnsi="Calibri"/>
          <w:noProof/>
          <w:sz w:val="22"/>
          <w:lang w:val="es-ES"/>
        </w:rPr>
        <w:t xml:space="preserve">Morral pequeño </w:t>
      </w:r>
    </w:p>
    <w:p w14:paraId="4CA79296" w14:textId="04870F31" w:rsidR="0002204B" w:rsidRDefault="0002204B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Bolsas plásticas (para la lluvia) </w:t>
      </w:r>
    </w:p>
    <w:p w14:paraId="4C5E8732" w14:textId="7EC570A9" w:rsidR="0002204B" w:rsidRDefault="0002204B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</w:t>
      </w:r>
      <w:r w:rsidR="009F0B87">
        <w:rPr>
          <w:rFonts w:ascii="Calibri" w:hAnsi="Calibri"/>
          <w:noProof/>
          <w:sz w:val="22"/>
          <w:lang w:val="es-ES"/>
        </w:rPr>
        <w:t xml:space="preserve"> 3 o 4 pares de medias </w:t>
      </w:r>
    </w:p>
    <w:p w14:paraId="777FF595" w14:textId="5CFB030E" w:rsidR="009F0B87" w:rsidRDefault="009F0B87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>- Medicinas si toma alguina</w:t>
      </w:r>
    </w:p>
    <w:p w14:paraId="02FD4E71" w14:textId="383DEA9B" w:rsidR="009F0B87" w:rsidRDefault="009F0B87" w:rsidP="0002204B">
      <w:pPr>
        <w:pStyle w:val="Prrafodelista"/>
        <w:spacing w:line="200" w:lineRule="exact"/>
        <w:jc w:val="both"/>
        <w:rPr>
          <w:rFonts w:ascii="Calibri" w:hAnsi="Calibri"/>
          <w:noProof/>
          <w:sz w:val="22"/>
          <w:lang w:val="es-ES"/>
        </w:rPr>
      </w:pPr>
      <w:r>
        <w:rPr>
          <w:rFonts w:ascii="Calibri" w:hAnsi="Calibri"/>
          <w:noProof/>
          <w:sz w:val="22"/>
          <w:lang w:val="es-ES"/>
        </w:rPr>
        <w:t xml:space="preserve">- Documento de identificación </w:t>
      </w:r>
    </w:p>
    <w:p w14:paraId="708D8EA4" w14:textId="4A5273A4" w:rsidR="009F0B87" w:rsidRDefault="009F0B87" w:rsidP="0002204B">
      <w:pPr>
        <w:pStyle w:val="Prrafodelista"/>
        <w:spacing w:line="200" w:lineRule="exact"/>
        <w:jc w:val="both"/>
        <w:rPr>
          <w:rFonts w:ascii="Calibri" w:hAnsi="Calibri"/>
          <w:b/>
          <w:color w:val="FFFFFF" w:themeColor="background1"/>
          <w:szCs w:val="26"/>
        </w:rPr>
      </w:pPr>
      <w:r>
        <w:rPr>
          <w:rFonts w:ascii="Calibri" w:hAnsi="Calibri"/>
          <w:noProof/>
          <w:sz w:val="22"/>
          <w:lang w:val="es-ES"/>
        </w:rPr>
        <w:t>- Dinero en efectivo (pesos) únicamente, no hay cajeros ni para pago con tarjeta</w:t>
      </w:r>
      <w:r w:rsidR="001B3958">
        <w:rPr>
          <w:rFonts w:ascii="Calibri" w:hAnsi="Calibri"/>
          <w:noProof/>
          <w:sz w:val="22"/>
          <w:lang w:val="es-ES"/>
        </w:rPr>
        <w:t xml:space="preserve"> en el destino</w:t>
      </w:r>
      <w:r>
        <w:rPr>
          <w:rFonts w:ascii="Calibri" w:hAnsi="Calibri"/>
          <w:noProof/>
          <w:sz w:val="22"/>
          <w:lang w:val="es-ES"/>
        </w:rPr>
        <w:t xml:space="preserve">. </w:t>
      </w:r>
    </w:p>
    <w:p w14:paraId="1BE564A3" w14:textId="77777777" w:rsidR="001B3958" w:rsidRDefault="001B3958" w:rsidP="00BA03B8">
      <w:pPr>
        <w:spacing w:line="200" w:lineRule="exact"/>
        <w:jc w:val="both"/>
        <w:rPr>
          <w:rFonts w:ascii="Calibri" w:hAnsi="Calibri"/>
          <w:noProof/>
          <w:lang w:val="es-ES_tradnl"/>
        </w:rPr>
        <w:sectPr w:rsidR="001B3958" w:rsidSect="001B3958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5DD71523" w14:textId="3A502010" w:rsidR="00470F65" w:rsidRPr="00BC35AC" w:rsidRDefault="00BC35AC" w:rsidP="00BC35AC">
      <w:pPr>
        <w:spacing w:line="200" w:lineRule="exact"/>
        <w:jc w:val="right"/>
        <w:rPr>
          <w:rFonts w:ascii="Calibri" w:hAnsi="Calibri"/>
          <w:b/>
          <w:noProof/>
          <w:color w:val="002060"/>
          <w:lang w:val="es-ES_tradnl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lastRenderedPageBreak/>
        <w:drawing>
          <wp:anchor distT="0" distB="0" distL="114300" distR="114300" simplePos="0" relativeHeight="251714560" behindDoc="0" locked="0" layoutInCell="1" allowOverlap="1" wp14:anchorId="52AF3111" wp14:editId="1FD8C47A">
            <wp:simplePos x="0" y="0"/>
            <wp:positionH relativeFrom="margin">
              <wp:posOffset>-635</wp:posOffset>
            </wp:positionH>
            <wp:positionV relativeFrom="paragraph">
              <wp:posOffset>511569</wp:posOffset>
            </wp:positionV>
            <wp:extent cx="5824855" cy="1056640"/>
            <wp:effectExtent l="0" t="0" r="444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002060"/>
          <w:lang w:val="es-ES_tradnl"/>
        </w:rPr>
        <w:br/>
      </w:r>
      <w:r>
        <w:rPr>
          <w:rFonts w:ascii="Calibri" w:hAnsi="Calibri"/>
          <w:b/>
          <w:noProof/>
          <w:color w:val="002060"/>
          <w:lang w:val="es-ES_tradnl"/>
        </w:rPr>
        <w:br/>
      </w:r>
      <w:r w:rsidR="00921639" w:rsidRPr="00921639">
        <w:rPr>
          <w:rFonts w:ascii="Calibri" w:hAnsi="Calibri"/>
          <w:b/>
          <w:noProof/>
          <w:color w:val="002060"/>
          <w:lang w:val="es-ES_tradnl"/>
        </w:rPr>
        <w:t>ACT : 12 JULIO 2018</w:t>
      </w:r>
    </w:p>
    <w:sectPr w:rsidR="00470F65" w:rsidRPr="00BC35AC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9DFC" w14:textId="77777777" w:rsidR="009F088E" w:rsidRDefault="009F088E" w:rsidP="00E0243F">
      <w:pPr>
        <w:spacing w:after="0" w:line="240" w:lineRule="auto"/>
      </w:pPr>
      <w:r>
        <w:separator/>
      </w:r>
    </w:p>
  </w:endnote>
  <w:endnote w:type="continuationSeparator" w:id="0">
    <w:p w14:paraId="19F9EF7D" w14:textId="77777777" w:rsidR="009F088E" w:rsidRDefault="009F088E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7127" w14:textId="77777777" w:rsidR="009F088E" w:rsidRDefault="009F088E" w:rsidP="00E0243F">
      <w:pPr>
        <w:spacing w:after="0" w:line="240" w:lineRule="auto"/>
      </w:pPr>
      <w:r>
        <w:separator/>
      </w:r>
    </w:p>
  </w:footnote>
  <w:footnote w:type="continuationSeparator" w:id="0">
    <w:p w14:paraId="1D999013" w14:textId="77777777" w:rsidR="009F088E" w:rsidRDefault="009F088E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5E372C2E" w:rsidR="00E0243F" w:rsidRDefault="0062621B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D6864F" wp14:editId="587A12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451C3" id="Rectángulo 12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EWgIAAJs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512EC7F5" w:rsidR="00E0243F" w:rsidRDefault="0062621B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EB5552" wp14:editId="72A223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E684D" id="Rectángulo 11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wlWwIAAJs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1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2204B"/>
    <w:rsid w:val="0006622F"/>
    <w:rsid w:val="00073E39"/>
    <w:rsid w:val="000801D9"/>
    <w:rsid w:val="000912AC"/>
    <w:rsid w:val="000A6A09"/>
    <w:rsid w:val="000D1700"/>
    <w:rsid w:val="000F3CBD"/>
    <w:rsid w:val="00121944"/>
    <w:rsid w:val="00183B76"/>
    <w:rsid w:val="00184C9E"/>
    <w:rsid w:val="00192B12"/>
    <w:rsid w:val="001B20E0"/>
    <w:rsid w:val="001B3958"/>
    <w:rsid w:val="001C414D"/>
    <w:rsid w:val="001E5E2A"/>
    <w:rsid w:val="001F3291"/>
    <w:rsid w:val="001F51D0"/>
    <w:rsid w:val="00215616"/>
    <w:rsid w:val="002221F9"/>
    <w:rsid w:val="00230BA7"/>
    <w:rsid w:val="00232CF4"/>
    <w:rsid w:val="002336F4"/>
    <w:rsid w:val="002348A3"/>
    <w:rsid w:val="0024400C"/>
    <w:rsid w:val="0027327A"/>
    <w:rsid w:val="00275674"/>
    <w:rsid w:val="00276DE8"/>
    <w:rsid w:val="00291E96"/>
    <w:rsid w:val="002C1AB8"/>
    <w:rsid w:val="002C75B8"/>
    <w:rsid w:val="0030096A"/>
    <w:rsid w:val="0030423C"/>
    <w:rsid w:val="00314285"/>
    <w:rsid w:val="003325DD"/>
    <w:rsid w:val="00332E1B"/>
    <w:rsid w:val="0033569C"/>
    <w:rsid w:val="00354C6A"/>
    <w:rsid w:val="00400513"/>
    <w:rsid w:val="004008BF"/>
    <w:rsid w:val="00432378"/>
    <w:rsid w:val="00433994"/>
    <w:rsid w:val="00450997"/>
    <w:rsid w:val="00460F03"/>
    <w:rsid w:val="00467F9C"/>
    <w:rsid w:val="00470F65"/>
    <w:rsid w:val="004A2A4A"/>
    <w:rsid w:val="004F1C76"/>
    <w:rsid w:val="004F38BA"/>
    <w:rsid w:val="00514D1B"/>
    <w:rsid w:val="00540A3C"/>
    <w:rsid w:val="00547744"/>
    <w:rsid w:val="00565F57"/>
    <w:rsid w:val="005762FA"/>
    <w:rsid w:val="00583CFB"/>
    <w:rsid w:val="005A0A4B"/>
    <w:rsid w:val="005A5F8F"/>
    <w:rsid w:val="005B1408"/>
    <w:rsid w:val="005C0F5B"/>
    <w:rsid w:val="005D7A79"/>
    <w:rsid w:val="005F414C"/>
    <w:rsid w:val="005F44CE"/>
    <w:rsid w:val="005F463C"/>
    <w:rsid w:val="00614C98"/>
    <w:rsid w:val="0062621B"/>
    <w:rsid w:val="00627E2E"/>
    <w:rsid w:val="00641F5B"/>
    <w:rsid w:val="00674EC0"/>
    <w:rsid w:val="00685696"/>
    <w:rsid w:val="00697691"/>
    <w:rsid w:val="006A1F97"/>
    <w:rsid w:val="006E27A9"/>
    <w:rsid w:val="006F1622"/>
    <w:rsid w:val="00706706"/>
    <w:rsid w:val="0071139E"/>
    <w:rsid w:val="00711986"/>
    <w:rsid w:val="0074331A"/>
    <w:rsid w:val="0075308C"/>
    <w:rsid w:val="007C2D93"/>
    <w:rsid w:val="007C6DF6"/>
    <w:rsid w:val="007E50BE"/>
    <w:rsid w:val="008134DE"/>
    <w:rsid w:val="008213E2"/>
    <w:rsid w:val="00873C87"/>
    <w:rsid w:val="008813D5"/>
    <w:rsid w:val="008857BF"/>
    <w:rsid w:val="008D2F68"/>
    <w:rsid w:val="008E026C"/>
    <w:rsid w:val="008E059A"/>
    <w:rsid w:val="008E0E2F"/>
    <w:rsid w:val="00901F5E"/>
    <w:rsid w:val="00916C77"/>
    <w:rsid w:val="009178F4"/>
    <w:rsid w:val="00921639"/>
    <w:rsid w:val="00927951"/>
    <w:rsid w:val="00972CA2"/>
    <w:rsid w:val="00994465"/>
    <w:rsid w:val="009A12A9"/>
    <w:rsid w:val="009A2953"/>
    <w:rsid w:val="009B09F5"/>
    <w:rsid w:val="009C4153"/>
    <w:rsid w:val="009D3B71"/>
    <w:rsid w:val="009E3113"/>
    <w:rsid w:val="009E3609"/>
    <w:rsid w:val="009F088E"/>
    <w:rsid w:val="009F0B87"/>
    <w:rsid w:val="009F70AA"/>
    <w:rsid w:val="00A13C0E"/>
    <w:rsid w:val="00A32527"/>
    <w:rsid w:val="00A3356A"/>
    <w:rsid w:val="00A36476"/>
    <w:rsid w:val="00A4283D"/>
    <w:rsid w:val="00A76333"/>
    <w:rsid w:val="00A857A0"/>
    <w:rsid w:val="00A869CC"/>
    <w:rsid w:val="00AA6B78"/>
    <w:rsid w:val="00AB376A"/>
    <w:rsid w:val="00AB6BE1"/>
    <w:rsid w:val="00AF2A5F"/>
    <w:rsid w:val="00B05FC7"/>
    <w:rsid w:val="00B33DE6"/>
    <w:rsid w:val="00B472FD"/>
    <w:rsid w:val="00B529B5"/>
    <w:rsid w:val="00B56BA7"/>
    <w:rsid w:val="00B858EB"/>
    <w:rsid w:val="00B922BD"/>
    <w:rsid w:val="00BA03B8"/>
    <w:rsid w:val="00BC35AC"/>
    <w:rsid w:val="00BE215A"/>
    <w:rsid w:val="00BF039F"/>
    <w:rsid w:val="00C0376C"/>
    <w:rsid w:val="00C06820"/>
    <w:rsid w:val="00C15D03"/>
    <w:rsid w:val="00C16353"/>
    <w:rsid w:val="00C44CD4"/>
    <w:rsid w:val="00C7145A"/>
    <w:rsid w:val="00C741CE"/>
    <w:rsid w:val="00CA3DEB"/>
    <w:rsid w:val="00CA3EB2"/>
    <w:rsid w:val="00CB5020"/>
    <w:rsid w:val="00CD481A"/>
    <w:rsid w:val="00CE5890"/>
    <w:rsid w:val="00CF32DA"/>
    <w:rsid w:val="00D21F36"/>
    <w:rsid w:val="00D428A8"/>
    <w:rsid w:val="00D6117B"/>
    <w:rsid w:val="00DC3306"/>
    <w:rsid w:val="00DC744C"/>
    <w:rsid w:val="00DE0970"/>
    <w:rsid w:val="00DE7D24"/>
    <w:rsid w:val="00E0243F"/>
    <w:rsid w:val="00E24C4E"/>
    <w:rsid w:val="00E313E3"/>
    <w:rsid w:val="00E43BC8"/>
    <w:rsid w:val="00E65B32"/>
    <w:rsid w:val="00E66142"/>
    <w:rsid w:val="00E721DD"/>
    <w:rsid w:val="00E92679"/>
    <w:rsid w:val="00EA1073"/>
    <w:rsid w:val="00EB7CA7"/>
    <w:rsid w:val="00EC0FE6"/>
    <w:rsid w:val="00EC1B01"/>
    <w:rsid w:val="00EC639E"/>
    <w:rsid w:val="00ED2560"/>
    <w:rsid w:val="00EE2F15"/>
    <w:rsid w:val="00EE3846"/>
    <w:rsid w:val="00F430C5"/>
    <w:rsid w:val="00F43C97"/>
    <w:rsid w:val="00F6039E"/>
    <w:rsid w:val="00F77631"/>
    <w:rsid w:val="00F83B93"/>
    <w:rsid w:val="00F85943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4A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5230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3</cp:revision>
  <dcterms:created xsi:type="dcterms:W3CDTF">2018-07-13T14:27:00Z</dcterms:created>
  <dcterms:modified xsi:type="dcterms:W3CDTF">2018-08-13T17:13:00Z</dcterms:modified>
</cp:coreProperties>
</file>